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468" w:rsidRPr="00E43E2B" w:rsidRDefault="008F3468" w:rsidP="008F3468">
      <w:pPr>
        <w:tabs>
          <w:tab w:val="left" w:pos="6435"/>
        </w:tabs>
        <w:jc w:val="center"/>
        <w:outlineLvl w:val="0"/>
        <w:rPr>
          <w:lang w:val="uk-UA"/>
        </w:rPr>
      </w:pPr>
      <w:bookmarkStart w:id="0" w:name="_GoBack"/>
      <w:bookmarkEnd w:id="0"/>
      <w:r>
        <w:rPr>
          <w:rFonts w:ascii="MS Sans Serif" w:hAnsi="MS Sans Serif"/>
          <w:noProof/>
          <w:lang w:val="uk-UA" w:eastAsia="uk-UA"/>
        </w:rPr>
        <w:drawing>
          <wp:inline distT="0" distB="0" distL="0" distR="0">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8F3468" w:rsidRPr="008F3468" w:rsidRDefault="008F3468" w:rsidP="008F3468">
      <w:pPr>
        <w:jc w:val="center"/>
        <w:rPr>
          <w:b/>
          <w:bCs/>
          <w:sz w:val="20"/>
          <w:szCs w:val="20"/>
          <w14:shadow w14:blurRad="50800" w14:dist="38100" w14:dir="2700000" w14:sx="100000" w14:sy="100000" w14:kx="0" w14:ky="0" w14:algn="tl">
            <w14:srgbClr w14:val="000000">
              <w14:alpha w14:val="60000"/>
            </w14:srgbClr>
          </w14:shadow>
        </w:rPr>
      </w:pPr>
    </w:p>
    <w:p w:rsidR="008F3468" w:rsidRPr="007B068E" w:rsidRDefault="008F3468" w:rsidP="008F3468">
      <w:pPr>
        <w:pStyle w:val="a4"/>
        <w:jc w:val="center"/>
        <w:rPr>
          <w:b/>
          <w:sz w:val="28"/>
          <w:szCs w:val="28"/>
        </w:rPr>
      </w:pPr>
      <w:r w:rsidRPr="007B068E">
        <w:rPr>
          <w:b/>
          <w:sz w:val="28"/>
          <w:szCs w:val="28"/>
        </w:rPr>
        <w:t>БУЧАНСЬКА     МІСЬКА      РАДА</w:t>
      </w:r>
    </w:p>
    <w:p w:rsidR="008F3468" w:rsidRPr="00DB6870" w:rsidRDefault="008F3468" w:rsidP="008F3468">
      <w:pPr>
        <w:pStyle w:val="2"/>
        <w:pBdr>
          <w:bottom w:val="single" w:sz="12" w:space="1" w:color="auto"/>
        </w:pBdr>
      </w:pPr>
      <w:r w:rsidRPr="00DB6870">
        <w:t>КИЇВСЬКОЇ ОБЛАСТІ</w:t>
      </w:r>
    </w:p>
    <w:p w:rsidR="008F3468" w:rsidRPr="002C66BF" w:rsidRDefault="008F3468" w:rsidP="008F3468">
      <w:pPr>
        <w:pStyle w:val="3"/>
        <w:jc w:val="center"/>
        <w:rPr>
          <w:rFonts w:ascii="Times New Roman" w:hAnsi="Times New Roman" w:cs="Times New Roman"/>
          <w:sz w:val="28"/>
          <w:szCs w:val="28"/>
        </w:rPr>
      </w:pPr>
      <w:r w:rsidRPr="002C66BF">
        <w:rPr>
          <w:rFonts w:ascii="Times New Roman" w:hAnsi="Times New Roman" w:cs="Times New Roman"/>
          <w:sz w:val="28"/>
          <w:szCs w:val="28"/>
        </w:rPr>
        <w:t>В И К О Н А В Ч И  Й         К О М І Т Е Т</w:t>
      </w:r>
    </w:p>
    <w:p w:rsidR="008F3468" w:rsidRPr="00DB6870" w:rsidRDefault="008F3468" w:rsidP="008F3468">
      <w:pPr>
        <w:pStyle w:val="3"/>
        <w:tabs>
          <w:tab w:val="left" w:pos="8931"/>
        </w:tabs>
        <w:jc w:val="center"/>
        <w:rPr>
          <w:rFonts w:ascii="Times New Roman" w:hAnsi="Times New Roman" w:cs="Times New Roman"/>
          <w:sz w:val="28"/>
          <w:szCs w:val="28"/>
        </w:rPr>
      </w:pPr>
      <w:r w:rsidRPr="00DB6870">
        <w:rPr>
          <w:rFonts w:ascii="Times New Roman" w:hAnsi="Times New Roman" w:cs="Times New Roman"/>
          <w:sz w:val="28"/>
          <w:szCs w:val="28"/>
        </w:rPr>
        <w:t xml:space="preserve">Р  І  Ш  Е  Н  </w:t>
      </w:r>
      <w:proofErr w:type="spellStart"/>
      <w:r w:rsidRPr="00DB6870">
        <w:rPr>
          <w:rFonts w:ascii="Times New Roman" w:hAnsi="Times New Roman" w:cs="Times New Roman"/>
          <w:sz w:val="28"/>
          <w:szCs w:val="28"/>
        </w:rPr>
        <w:t>Н</w:t>
      </w:r>
      <w:proofErr w:type="spellEnd"/>
      <w:r w:rsidRPr="00DB6870">
        <w:rPr>
          <w:rFonts w:ascii="Times New Roman" w:hAnsi="Times New Roman" w:cs="Times New Roman"/>
          <w:sz w:val="28"/>
          <w:szCs w:val="28"/>
        </w:rPr>
        <w:t xml:space="preserve">  Я</w:t>
      </w:r>
      <w:r>
        <w:rPr>
          <w:rFonts w:ascii="Times New Roman" w:hAnsi="Times New Roman" w:cs="Times New Roman"/>
          <w:sz w:val="28"/>
          <w:szCs w:val="28"/>
        </w:rPr>
        <w:t xml:space="preserve"> </w:t>
      </w:r>
    </w:p>
    <w:p w:rsidR="008F3468" w:rsidRDefault="008F3468" w:rsidP="008F3468"/>
    <w:p w:rsidR="008F3468" w:rsidRPr="002465B3" w:rsidRDefault="008F3468" w:rsidP="008F3468">
      <w:pPr>
        <w:tabs>
          <w:tab w:val="left" w:pos="180"/>
          <w:tab w:val="left" w:pos="360"/>
        </w:tabs>
        <w:rPr>
          <w:b/>
          <w:bCs/>
          <w:sz w:val="26"/>
          <w:szCs w:val="26"/>
          <w:lang w:val="uk-UA"/>
        </w:rPr>
      </w:pPr>
      <w:r w:rsidRPr="00F30101">
        <w:rPr>
          <w:b/>
          <w:bCs/>
          <w:sz w:val="26"/>
          <w:szCs w:val="26"/>
          <w:u w:val="single"/>
        </w:rPr>
        <w:t>«</w:t>
      </w:r>
      <w:proofErr w:type="gramStart"/>
      <w:r>
        <w:rPr>
          <w:b/>
          <w:bCs/>
          <w:sz w:val="26"/>
          <w:szCs w:val="26"/>
          <w:u w:val="single"/>
          <w:lang w:val="uk-UA"/>
        </w:rPr>
        <w:t>18</w:t>
      </w:r>
      <w:r w:rsidRPr="00F30101">
        <w:rPr>
          <w:b/>
          <w:bCs/>
          <w:sz w:val="26"/>
          <w:szCs w:val="26"/>
          <w:u w:val="single"/>
        </w:rPr>
        <w:t>»_</w:t>
      </w:r>
      <w:proofErr w:type="gramEnd"/>
      <w:r w:rsidRPr="00F30101">
        <w:rPr>
          <w:b/>
          <w:bCs/>
          <w:sz w:val="26"/>
          <w:szCs w:val="26"/>
          <w:u w:val="single"/>
          <w:lang w:val="uk-UA"/>
        </w:rPr>
        <w:t xml:space="preserve"> серпня</w:t>
      </w:r>
      <w:r w:rsidRPr="00F30101">
        <w:rPr>
          <w:b/>
          <w:bCs/>
          <w:sz w:val="26"/>
          <w:szCs w:val="26"/>
          <w:u w:val="single"/>
        </w:rPr>
        <w:t>_20</w:t>
      </w:r>
      <w:r w:rsidRPr="00F30101">
        <w:rPr>
          <w:b/>
          <w:bCs/>
          <w:sz w:val="26"/>
          <w:szCs w:val="26"/>
          <w:u w:val="single"/>
          <w:lang w:val="uk-UA"/>
        </w:rPr>
        <w:t>20</w:t>
      </w:r>
      <w:r w:rsidRPr="00F30101">
        <w:rPr>
          <w:b/>
          <w:bCs/>
          <w:sz w:val="26"/>
          <w:szCs w:val="26"/>
          <w:u w:val="single"/>
        </w:rPr>
        <w:t xml:space="preserve"> року</w:t>
      </w:r>
      <w:r w:rsidRPr="00F30101">
        <w:rPr>
          <w:b/>
          <w:bCs/>
          <w:sz w:val="26"/>
          <w:szCs w:val="26"/>
        </w:rPr>
        <w:t xml:space="preserve">                                                                                  </w:t>
      </w:r>
      <w:r w:rsidRPr="00F30101">
        <w:rPr>
          <w:b/>
          <w:bCs/>
          <w:sz w:val="26"/>
          <w:szCs w:val="26"/>
          <w:lang w:val="uk-UA"/>
        </w:rPr>
        <w:t xml:space="preserve"> </w:t>
      </w:r>
      <w:r w:rsidRPr="00F30101">
        <w:rPr>
          <w:b/>
          <w:bCs/>
          <w:sz w:val="26"/>
          <w:szCs w:val="26"/>
        </w:rPr>
        <w:t xml:space="preserve">  </w:t>
      </w:r>
      <w:r w:rsidRPr="00F30101">
        <w:rPr>
          <w:b/>
          <w:bCs/>
          <w:sz w:val="26"/>
          <w:szCs w:val="26"/>
          <w:lang w:val="uk-UA"/>
        </w:rPr>
        <w:t xml:space="preserve">   </w:t>
      </w:r>
      <w:r w:rsidRPr="00F30101">
        <w:rPr>
          <w:b/>
          <w:bCs/>
          <w:sz w:val="26"/>
          <w:szCs w:val="26"/>
        </w:rPr>
        <w:t>№</w:t>
      </w:r>
      <w:r>
        <w:rPr>
          <w:b/>
          <w:bCs/>
          <w:sz w:val="26"/>
          <w:szCs w:val="26"/>
          <w:lang w:val="uk-UA"/>
        </w:rPr>
        <w:t xml:space="preserve"> 568</w:t>
      </w:r>
    </w:p>
    <w:p w:rsidR="008F3468" w:rsidRDefault="008F3468" w:rsidP="008F3468">
      <w:pPr>
        <w:pStyle w:val="a5"/>
        <w:jc w:val="both"/>
      </w:pPr>
      <w:r>
        <w:t xml:space="preserve">                                                               </w:t>
      </w:r>
    </w:p>
    <w:p w:rsidR="008F3468" w:rsidRPr="00D23840" w:rsidRDefault="008F3468" w:rsidP="008F3468">
      <w:pPr>
        <w:pStyle w:val="a5"/>
        <w:jc w:val="both"/>
      </w:pPr>
      <w:r>
        <w:t xml:space="preserve">                                                                        </w:t>
      </w:r>
    </w:p>
    <w:p w:rsidR="008F3468" w:rsidRDefault="008F3468" w:rsidP="008F3468">
      <w:pPr>
        <w:jc w:val="both"/>
        <w:rPr>
          <w:b/>
          <w:sz w:val="26"/>
          <w:szCs w:val="26"/>
          <w:lang w:val="uk-UA"/>
        </w:rPr>
      </w:pPr>
      <w:r w:rsidRPr="00F30101">
        <w:rPr>
          <w:b/>
          <w:sz w:val="26"/>
          <w:szCs w:val="26"/>
          <w:lang w:val="uk-UA"/>
        </w:rPr>
        <w:t>Про затвердження Положень про</w:t>
      </w:r>
    </w:p>
    <w:p w:rsidR="008F3468" w:rsidRDefault="008F3468" w:rsidP="008F3468">
      <w:pPr>
        <w:jc w:val="both"/>
        <w:rPr>
          <w:b/>
          <w:sz w:val="26"/>
          <w:szCs w:val="26"/>
          <w:lang w:val="uk-UA"/>
        </w:rPr>
      </w:pPr>
      <w:r w:rsidRPr="00F30101">
        <w:rPr>
          <w:b/>
          <w:sz w:val="26"/>
          <w:szCs w:val="26"/>
          <w:lang w:val="uk-UA"/>
        </w:rPr>
        <w:t xml:space="preserve">порядок відшкодування витрат та </w:t>
      </w:r>
    </w:p>
    <w:p w:rsidR="008F3468" w:rsidRDefault="008F3468" w:rsidP="008F3468">
      <w:pPr>
        <w:jc w:val="both"/>
        <w:rPr>
          <w:b/>
          <w:sz w:val="26"/>
          <w:szCs w:val="26"/>
          <w:lang w:val="uk-UA"/>
        </w:rPr>
      </w:pPr>
      <w:r w:rsidRPr="00F30101">
        <w:rPr>
          <w:b/>
          <w:sz w:val="26"/>
          <w:szCs w:val="26"/>
          <w:lang w:val="uk-UA"/>
        </w:rPr>
        <w:t xml:space="preserve">надання пільг окремим категоріям </w:t>
      </w:r>
    </w:p>
    <w:p w:rsidR="008F3468" w:rsidRDefault="008F3468" w:rsidP="008F3468">
      <w:pPr>
        <w:jc w:val="both"/>
        <w:rPr>
          <w:b/>
          <w:sz w:val="26"/>
          <w:szCs w:val="26"/>
          <w:lang w:val="uk-UA"/>
        </w:rPr>
      </w:pPr>
      <w:r w:rsidRPr="00F30101">
        <w:rPr>
          <w:b/>
          <w:sz w:val="26"/>
          <w:szCs w:val="26"/>
          <w:lang w:val="uk-UA"/>
        </w:rPr>
        <w:t xml:space="preserve">громадян за рахунок коштів місцевого </w:t>
      </w:r>
    </w:p>
    <w:p w:rsidR="008F3468" w:rsidRPr="00F30101" w:rsidRDefault="008F3468" w:rsidP="008F3468">
      <w:pPr>
        <w:jc w:val="both"/>
        <w:rPr>
          <w:b/>
          <w:sz w:val="26"/>
          <w:szCs w:val="26"/>
          <w:lang w:val="uk-UA"/>
        </w:rPr>
      </w:pPr>
      <w:r w:rsidRPr="00F30101">
        <w:rPr>
          <w:b/>
          <w:sz w:val="26"/>
          <w:szCs w:val="26"/>
          <w:lang w:val="uk-UA"/>
        </w:rPr>
        <w:t>бюджету у новій редакції</w:t>
      </w:r>
    </w:p>
    <w:p w:rsidR="008F3468" w:rsidRPr="00F30101" w:rsidRDefault="008F3468" w:rsidP="008F3468">
      <w:pPr>
        <w:jc w:val="both"/>
        <w:rPr>
          <w:b/>
          <w:sz w:val="26"/>
          <w:szCs w:val="26"/>
          <w:lang w:val="uk-UA"/>
        </w:rPr>
      </w:pPr>
    </w:p>
    <w:p w:rsidR="008F3468" w:rsidRPr="00F30101" w:rsidRDefault="008F3468" w:rsidP="008F3468">
      <w:pPr>
        <w:jc w:val="both"/>
        <w:rPr>
          <w:b/>
          <w:sz w:val="26"/>
          <w:szCs w:val="26"/>
          <w:lang w:val="uk-UA"/>
        </w:rPr>
      </w:pPr>
      <w:r w:rsidRPr="00F30101">
        <w:rPr>
          <w:sz w:val="26"/>
          <w:szCs w:val="26"/>
          <w:lang w:val="uk-UA"/>
        </w:rPr>
        <w:t xml:space="preserve">        Відповідно до Законів України «Про статус ветеранів війни, гарантії їх соціального захисту», «Про статус і соціальний захист громадян, які постраждали внаслідок Чорнобильської катастрофи», «Про охорону дитинства», «Про жертви нацистських переслідувань», «Про соціальний і правовий захист військовослужбовців та членів їх сімей», «Про статус ветеранів військової служби, ветеранів органів внутрішніх справ і деяких інших осіб та їх соціальний захист», «Про основні засади соціального захисту ветеранів праці та інших громадян похилого віку», «Про основи соціальної захищеності осіб з інвалідністю в Україні», керуючись Законом України «Про місцеве самоврядування в Україні», виконавчий комітет Бучанської міської ради</w:t>
      </w:r>
    </w:p>
    <w:p w:rsidR="008F3468" w:rsidRPr="00F30101" w:rsidRDefault="008F3468" w:rsidP="008F3468">
      <w:pPr>
        <w:jc w:val="both"/>
        <w:rPr>
          <w:sz w:val="26"/>
          <w:szCs w:val="26"/>
          <w:lang w:val="uk-UA"/>
        </w:rPr>
      </w:pPr>
    </w:p>
    <w:p w:rsidR="008F3468" w:rsidRPr="00F30101" w:rsidRDefault="008F3468" w:rsidP="008F3468">
      <w:pPr>
        <w:jc w:val="both"/>
        <w:rPr>
          <w:b/>
          <w:sz w:val="26"/>
          <w:szCs w:val="26"/>
          <w:lang w:val="uk-UA"/>
        </w:rPr>
      </w:pPr>
      <w:r w:rsidRPr="00F30101">
        <w:rPr>
          <w:b/>
          <w:sz w:val="26"/>
          <w:szCs w:val="26"/>
          <w:lang w:val="uk-UA"/>
        </w:rPr>
        <w:t>ВИРІШИВ:</w:t>
      </w:r>
    </w:p>
    <w:p w:rsidR="008F3468" w:rsidRPr="00F30101" w:rsidRDefault="008F3468" w:rsidP="008F3468">
      <w:pPr>
        <w:jc w:val="both"/>
        <w:rPr>
          <w:b/>
          <w:sz w:val="26"/>
          <w:szCs w:val="26"/>
          <w:lang w:val="uk-UA"/>
        </w:rPr>
      </w:pPr>
    </w:p>
    <w:p w:rsidR="008F3468" w:rsidRDefault="008F3468" w:rsidP="008F3468">
      <w:pPr>
        <w:jc w:val="both"/>
        <w:rPr>
          <w:sz w:val="26"/>
          <w:szCs w:val="26"/>
          <w:lang w:val="uk-UA"/>
        </w:rPr>
      </w:pPr>
      <w:r>
        <w:rPr>
          <w:sz w:val="26"/>
          <w:szCs w:val="26"/>
          <w:lang w:val="uk-UA"/>
        </w:rPr>
        <w:t xml:space="preserve">1. </w:t>
      </w:r>
      <w:r w:rsidRPr="00F30101">
        <w:rPr>
          <w:sz w:val="26"/>
          <w:szCs w:val="26"/>
          <w:lang w:val="uk-UA"/>
        </w:rPr>
        <w:t>Затвердити Положення про порядок відшкодування витрат громадянам, які постраждали внаслідок Чорнобильської катастрофи, за проїзд один раз на рік до будь-якого пункту України і назад автомобільним або залізничним транспортом у новій редакції (додаток 1).</w:t>
      </w:r>
    </w:p>
    <w:p w:rsidR="008F3468" w:rsidRDefault="008F3468" w:rsidP="008F3468">
      <w:pPr>
        <w:jc w:val="both"/>
        <w:rPr>
          <w:sz w:val="26"/>
          <w:szCs w:val="26"/>
          <w:lang w:val="uk-UA"/>
        </w:rPr>
      </w:pPr>
      <w:r w:rsidRPr="00F30101">
        <w:rPr>
          <w:sz w:val="26"/>
          <w:szCs w:val="26"/>
          <w:lang w:val="uk-UA"/>
        </w:rPr>
        <w:t>2. Затвердити Положення про порядок відшкодування витрат, пов’язаних з надання пільг окремим категоріям громадян за користування послугами зв’язку у новій редакції (додаток 2).</w:t>
      </w:r>
    </w:p>
    <w:p w:rsidR="008F3468" w:rsidRDefault="008F3468" w:rsidP="008F3468">
      <w:pPr>
        <w:jc w:val="both"/>
        <w:rPr>
          <w:sz w:val="26"/>
          <w:szCs w:val="26"/>
          <w:lang w:val="uk-UA"/>
        </w:rPr>
      </w:pPr>
      <w:r w:rsidRPr="00F30101">
        <w:rPr>
          <w:sz w:val="26"/>
          <w:szCs w:val="26"/>
          <w:lang w:val="uk-UA"/>
        </w:rPr>
        <w:t>3. Затвердити Положення про порядок забезпечення санаторно – курортним оздоровленням пільгових категорій громадян у новій редакції (додаток 3).</w:t>
      </w:r>
      <w:r>
        <w:rPr>
          <w:sz w:val="26"/>
          <w:szCs w:val="26"/>
          <w:lang w:val="uk-UA"/>
        </w:rPr>
        <w:t xml:space="preserve"> </w:t>
      </w:r>
    </w:p>
    <w:p w:rsidR="008F3468" w:rsidRDefault="008F3468" w:rsidP="008F3468">
      <w:pPr>
        <w:jc w:val="both"/>
        <w:rPr>
          <w:sz w:val="26"/>
          <w:szCs w:val="26"/>
          <w:lang w:val="uk-UA"/>
        </w:rPr>
      </w:pPr>
      <w:r>
        <w:rPr>
          <w:sz w:val="26"/>
          <w:szCs w:val="26"/>
          <w:lang w:val="uk-UA"/>
        </w:rPr>
        <w:t xml:space="preserve">4. </w:t>
      </w:r>
      <w:r w:rsidRPr="00F30101">
        <w:rPr>
          <w:sz w:val="26"/>
          <w:szCs w:val="26"/>
          <w:lang w:val="uk-UA"/>
        </w:rPr>
        <w:t xml:space="preserve">Затвердити Положення про </w:t>
      </w:r>
      <w:r>
        <w:rPr>
          <w:sz w:val="26"/>
          <w:szCs w:val="26"/>
          <w:lang w:val="uk-UA"/>
        </w:rPr>
        <w:t xml:space="preserve"> </w:t>
      </w:r>
      <w:r w:rsidRPr="00F30101">
        <w:rPr>
          <w:sz w:val="26"/>
          <w:szCs w:val="26"/>
          <w:lang w:val="uk-UA"/>
        </w:rPr>
        <w:t>порядок</w:t>
      </w:r>
      <w:r>
        <w:rPr>
          <w:sz w:val="26"/>
          <w:szCs w:val="26"/>
          <w:lang w:val="uk-UA"/>
        </w:rPr>
        <w:t xml:space="preserve"> </w:t>
      </w:r>
      <w:r w:rsidRPr="00F30101">
        <w:rPr>
          <w:sz w:val="26"/>
          <w:szCs w:val="26"/>
          <w:lang w:val="uk-UA"/>
        </w:rPr>
        <w:t xml:space="preserve"> відшкодування </w:t>
      </w:r>
      <w:r>
        <w:rPr>
          <w:sz w:val="26"/>
          <w:szCs w:val="26"/>
          <w:lang w:val="uk-UA"/>
        </w:rPr>
        <w:t xml:space="preserve"> </w:t>
      </w:r>
      <w:r w:rsidRPr="00F30101">
        <w:rPr>
          <w:sz w:val="26"/>
          <w:szCs w:val="26"/>
          <w:lang w:val="uk-UA"/>
        </w:rPr>
        <w:t>витрат</w:t>
      </w:r>
      <w:r>
        <w:rPr>
          <w:sz w:val="26"/>
          <w:szCs w:val="26"/>
          <w:lang w:val="uk-UA"/>
        </w:rPr>
        <w:t xml:space="preserve"> </w:t>
      </w:r>
      <w:r w:rsidRPr="00F30101">
        <w:rPr>
          <w:sz w:val="26"/>
          <w:szCs w:val="26"/>
          <w:lang w:val="uk-UA"/>
        </w:rPr>
        <w:t xml:space="preserve"> на </w:t>
      </w:r>
      <w:r>
        <w:rPr>
          <w:sz w:val="26"/>
          <w:szCs w:val="26"/>
          <w:lang w:val="uk-UA"/>
        </w:rPr>
        <w:t xml:space="preserve"> </w:t>
      </w:r>
      <w:r w:rsidRPr="00F30101">
        <w:rPr>
          <w:sz w:val="26"/>
          <w:szCs w:val="26"/>
          <w:lang w:val="uk-UA"/>
        </w:rPr>
        <w:t xml:space="preserve">перевезення пільгових </w:t>
      </w:r>
      <w:r>
        <w:rPr>
          <w:sz w:val="26"/>
          <w:szCs w:val="26"/>
          <w:lang w:val="uk-UA"/>
        </w:rPr>
        <w:t xml:space="preserve">  </w:t>
      </w:r>
      <w:r w:rsidRPr="00F30101">
        <w:rPr>
          <w:sz w:val="26"/>
          <w:szCs w:val="26"/>
          <w:lang w:val="uk-UA"/>
        </w:rPr>
        <w:t xml:space="preserve">категорій </w:t>
      </w:r>
      <w:r>
        <w:rPr>
          <w:sz w:val="26"/>
          <w:szCs w:val="26"/>
          <w:lang w:val="uk-UA"/>
        </w:rPr>
        <w:t xml:space="preserve">  </w:t>
      </w:r>
      <w:r w:rsidRPr="00F30101">
        <w:rPr>
          <w:sz w:val="26"/>
          <w:szCs w:val="26"/>
          <w:lang w:val="uk-UA"/>
        </w:rPr>
        <w:t>населення</w:t>
      </w:r>
      <w:r w:rsidRPr="00F30101">
        <w:rPr>
          <w:rFonts w:cs="Times New Roman CYR"/>
          <w:color w:val="000000"/>
          <w:sz w:val="26"/>
          <w:szCs w:val="26"/>
          <w:lang w:val="uk-UA" w:eastAsia="uk-UA"/>
        </w:rPr>
        <w:t xml:space="preserve"> </w:t>
      </w:r>
      <w:r>
        <w:rPr>
          <w:rFonts w:cs="Times New Roman CYR"/>
          <w:color w:val="000000"/>
          <w:sz w:val="26"/>
          <w:szCs w:val="26"/>
          <w:lang w:val="uk-UA" w:eastAsia="uk-UA"/>
        </w:rPr>
        <w:t xml:space="preserve"> </w:t>
      </w:r>
      <w:r w:rsidRPr="00F30101">
        <w:rPr>
          <w:sz w:val="26"/>
          <w:szCs w:val="26"/>
          <w:lang w:val="uk-UA"/>
        </w:rPr>
        <w:t>залізничним транспортом у новій редакції (додаток 4).</w:t>
      </w:r>
    </w:p>
    <w:p w:rsidR="008F3468" w:rsidRDefault="008F3468" w:rsidP="008F3468">
      <w:pPr>
        <w:jc w:val="both"/>
        <w:rPr>
          <w:sz w:val="26"/>
          <w:szCs w:val="26"/>
          <w:lang w:val="uk-UA"/>
        </w:rPr>
      </w:pPr>
      <w:r w:rsidRPr="00F30101">
        <w:rPr>
          <w:sz w:val="26"/>
          <w:szCs w:val="26"/>
          <w:lang w:val="uk-UA"/>
        </w:rPr>
        <w:t xml:space="preserve">5. Видатки проводити по головному розпоряднику Управління праці, соціального захисту та захисту населення від наслідків Чорнобильської катастрофи Бучанської міської ради по КПКВК 0813031 «Надання інших пільг окремим категоріям громадян відповідно до законодавства», КПКВК 0813032 «Надання пільг окремим категоріям громадян з оплати послуг зв’язку», КПКВК 0813242 «Інші заходи у сфері соціального захисту і соціального забезпечення», за КПКВК 0813035 </w:t>
      </w:r>
      <w:r w:rsidRPr="00F30101">
        <w:rPr>
          <w:sz w:val="26"/>
          <w:szCs w:val="26"/>
          <w:lang w:val="uk-UA"/>
        </w:rPr>
        <w:lastRenderedPageBreak/>
        <w:t>«</w:t>
      </w:r>
      <w:r w:rsidRPr="00F30101">
        <w:rPr>
          <w:color w:val="000000"/>
          <w:sz w:val="26"/>
          <w:szCs w:val="26"/>
          <w:lang w:val="uk-UA"/>
        </w:rPr>
        <w:t>Компенсаційні виплати за пільговий проїзд окремих категорій громадян на залізничному транспорті</w:t>
      </w:r>
      <w:r w:rsidRPr="00F30101">
        <w:rPr>
          <w:sz w:val="26"/>
          <w:szCs w:val="26"/>
          <w:lang w:val="uk-UA"/>
        </w:rPr>
        <w:t xml:space="preserve">», в межах затверджених асигнувань. </w:t>
      </w:r>
    </w:p>
    <w:p w:rsidR="008F3468" w:rsidRDefault="008F3468" w:rsidP="008F3468">
      <w:pPr>
        <w:jc w:val="both"/>
        <w:rPr>
          <w:sz w:val="26"/>
          <w:szCs w:val="26"/>
          <w:lang w:val="uk-UA"/>
        </w:rPr>
      </w:pPr>
      <w:r w:rsidRPr="00F30101">
        <w:rPr>
          <w:sz w:val="26"/>
          <w:szCs w:val="26"/>
          <w:lang w:val="uk-UA"/>
        </w:rPr>
        <w:t>6. Ріш</w:t>
      </w:r>
      <w:r>
        <w:rPr>
          <w:sz w:val="26"/>
          <w:szCs w:val="26"/>
          <w:lang w:val="uk-UA"/>
        </w:rPr>
        <w:t>ення виконавчого комітету від 16</w:t>
      </w:r>
      <w:r w:rsidRPr="00F30101">
        <w:rPr>
          <w:sz w:val="26"/>
          <w:szCs w:val="26"/>
          <w:lang w:val="uk-UA"/>
        </w:rPr>
        <w:t xml:space="preserve"> </w:t>
      </w:r>
      <w:r>
        <w:rPr>
          <w:sz w:val="26"/>
          <w:szCs w:val="26"/>
          <w:lang w:val="uk-UA"/>
        </w:rPr>
        <w:t>січня 2018 року № 21</w:t>
      </w:r>
      <w:r w:rsidRPr="00F30101">
        <w:rPr>
          <w:sz w:val="26"/>
          <w:szCs w:val="26"/>
          <w:lang w:val="uk-UA"/>
        </w:rPr>
        <w:t xml:space="preserve"> «Про затвердження </w:t>
      </w:r>
      <w:r>
        <w:rPr>
          <w:sz w:val="26"/>
          <w:szCs w:val="26"/>
          <w:lang w:val="uk-UA"/>
        </w:rPr>
        <w:t>Поряд</w:t>
      </w:r>
      <w:r w:rsidRPr="00F30101">
        <w:rPr>
          <w:sz w:val="26"/>
          <w:szCs w:val="26"/>
          <w:lang w:val="uk-UA"/>
        </w:rPr>
        <w:t>к</w:t>
      </w:r>
      <w:r>
        <w:rPr>
          <w:sz w:val="26"/>
          <w:szCs w:val="26"/>
          <w:lang w:val="uk-UA"/>
        </w:rPr>
        <w:t>у</w:t>
      </w:r>
      <w:r w:rsidRPr="00F30101">
        <w:rPr>
          <w:sz w:val="26"/>
          <w:szCs w:val="26"/>
          <w:lang w:val="uk-UA"/>
        </w:rPr>
        <w:t xml:space="preserve"> </w:t>
      </w:r>
      <w:r>
        <w:rPr>
          <w:sz w:val="26"/>
          <w:szCs w:val="26"/>
          <w:lang w:val="uk-UA"/>
        </w:rPr>
        <w:t>відшкодування за рахунок коштів місцевого бюджету пільг окремим категоріям громадян</w:t>
      </w:r>
      <w:r w:rsidRPr="00F30101">
        <w:rPr>
          <w:sz w:val="26"/>
          <w:szCs w:val="26"/>
          <w:lang w:val="uk-UA"/>
        </w:rPr>
        <w:t>» визнати таким, що втратило чинність</w:t>
      </w:r>
      <w:r>
        <w:rPr>
          <w:sz w:val="26"/>
          <w:szCs w:val="26"/>
          <w:lang w:val="uk-UA"/>
        </w:rPr>
        <w:t>.</w:t>
      </w:r>
    </w:p>
    <w:p w:rsidR="008F3468" w:rsidRDefault="008F3468" w:rsidP="008F3468">
      <w:pPr>
        <w:jc w:val="both"/>
        <w:rPr>
          <w:spacing w:val="-1"/>
          <w:sz w:val="26"/>
          <w:szCs w:val="26"/>
          <w:lang w:val="uk-UA"/>
        </w:rPr>
      </w:pPr>
      <w:r w:rsidRPr="00F30101">
        <w:rPr>
          <w:sz w:val="26"/>
          <w:szCs w:val="26"/>
          <w:lang w:val="uk-UA"/>
        </w:rPr>
        <w:t xml:space="preserve">7. </w:t>
      </w:r>
      <w:r w:rsidRPr="00F30101">
        <w:rPr>
          <w:sz w:val="26"/>
          <w:szCs w:val="26"/>
        </w:rPr>
        <w:t xml:space="preserve">Контроль за </w:t>
      </w:r>
      <w:r w:rsidRPr="00F30101">
        <w:rPr>
          <w:sz w:val="26"/>
          <w:szCs w:val="26"/>
          <w:lang w:val="uk-UA"/>
        </w:rPr>
        <w:t>виконанням</w:t>
      </w:r>
      <w:r w:rsidRPr="00F30101">
        <w:rPr>
          <w:sz w:val="26"/>
          <w:szCs w:val="26"/>
        </w:rPr>
        <w:t xml:space="preserve"> </w:t>
      </w:r>
      <w:r w:rsidRPr="00F30101">
        <w:rPr>
          <w:sz w:val="26"/>
          <w:szCs w:val="26"/>
          <w:lang w:val="uk-UA"/>
        </w:rPr>
        <w:t>даного</w:t>
      </w:r>
      <w:r w:rsidRPr="00F30101">
        <w:rPr>
          <w:sz w:val="26"/>
          <w:szCs w:val="26"/>
        </w:rPr>
        <w:t xml:space="preserve"> </w:t>
      </w:r>
      <w:r w:rsidRPr="00F30101">
        <w:rPr>
          <w:sz w:val="26"/>
          <w:szCs w:val="26"/>
          <w:lang w:val="uk-UA"/>
        </w:rPr>
        <w:t>рішення</w:t>
      </w:r>
      <w:r w:rsidRPr="00F30101">
        <w:rPr>
          <w:sz w:val="26"/>
          <w:szCs w:val="26"/>
        </w:rPr>
        <w:t xml:space="preserve"> </w:t>
      </w:r>
      <w:r w:rsidRPr="00F30101">
        <w:rPr>
          <w:sz w:val="26"/>
          <w:szCs w:val="26"/>
          <w:lang w:val="uk-UA"/>
        </w:rPr>
        <w:t>покласти</w:t>
      </w:r>
      <w:r w:rsidRPr="00F30101">
        <w:rPr>
          <w:sz w:val="26"/>
          <w:szCs w:val="26"/>
        </w:rPr>
        <w:t xml:space="preserve"> на </w:t>
      </w:r>
      <w:r w:rsidRPr="00F30101">
        <w:rPr>
          <w:sz w:val="26"/>
          <w:szCs w:val="26"/>
          <w:lang w:val="uk-UA"/>
        </w:rPr>
        <w:t>заступника міського голови з соціально-гуманітарних питань</w:t>
      </w:r>
      <w:r w:rsidRPr="00F30101">
        <w:rPr>
          <w:spacing w:val="-1"/>
          <w:sz w:val="26"/>
          <w:szCs w:val="26"/>
          <w:lang w:val="uk-UA"/>
        </w:rPr>
        <w:t xml:space="preserve">, </w:t>
      </w:r>
      <w:proofErr w:type="spellStart"/>
      <w:r w:rsidRPr="00F30101">
        <w:rPr>
          <w:spacing w:val="-1"/>
          <w:sz w:val="26"/>
          <w:szCs w:val="26"/>
          <w:lang w:val="uk-UA"/>
        </w:rPr>
        <w:t>Шепетька</w:t>
      </w:r>
      <w:proofErr w:type="spellEnd"/>
      <w:r w:rsidRPr="00F30101">
        <w:rPr>
          <w:spacing w:val="-1"/>
          <w:sz w:val="26"/>
          <w:szCs w:val="26"/>
          <w:lang w:val="uk-UA"/>
        </w:rPr>
        <w:t xml:space="preserve"> С.А.</w:t>
      </w:r>
    </w:p>
    <w:p w:rsidR="008F3468" w:rsidRDefault="008F3468" w:rsidP="008F3468">
      <w:pPr>
        <w:ind w:left="180"/>
        <w:jc w:val="both"/>
        <w:rPr>
          <w:spacing w:val="-1"/>
          <w:sz w:val="26"/>
          <w:szCs w:val="26"/>
          <w:lang w:val="uk-UA"/>
        </w:rPr>
      </w:pPr>
    </w:p>
    <w:p w:rsidR="008F3468" w:rsidRPr="00F30101" w:rsidRDefault="008F3468" w:rsidP="008F3468">
      <w:pPr>
        <w:ind w:left="180"/>
        <w:jc w:val="both"/>
        <w:rPr>
          <w:sz w:val="26"/>
          <w:szCs w:val="26"/>
          <w:lang w:val="uk-UA"/>
        </w:rPr>
      </w:pPr>
    </w:p>
    <w:p w:rsidR="008F3468" w:rsidRPr="00F30101" w:rsidRDefault="008F3468" w:rsidP="008F3468">
      <w:pPr>
        <w:shd w:val="clear" w:color="auto" w:fill="FFFFFF"/>
        <w:tabs>
          <w:tab w:val="left" w:pos="8460"/>
        </w:tabs>
        <w:rPr>
          <w:sz w:val="26"/>
          <w:szCs w:val="26"/>
          <w:lang w:val="uk-UA"/>
        </w:rPr>
      </w:pPr>
    </w:p>
    <w:p w:rsidR="008F3468" w:rsidRPr="00F30101" w:rsidRDefault="008F3468" w:rsidP="008F3468">
      <w:pPr>
        <w:shd w:val="clear" w:color="auto" w:fill="FFFFFF"/>
        <w:tabs>
          <w:tab w:val="left" w:pos="180"/>
          <w:tab w:val="left" w:pos="7740"/>
          <w:tab w:val="left" w:pos="8460"/>
        </w:tabs>
        <w:rPr>
          <w:sz w:val="26"/>
          <w:szCs w:val="26"/>
          <w:lang w:val="uk-UA"/>
        </w:rPr>
      </w:pPr>
      <w:r w:rsidRPr="00F30101">
        <w:rPr>
          <w:b/>
          <w:bCs/>
          <w:spacing w:val="-4"/>
          <w:sz w:val="26"/>
          <w:szCs w:val="26"/>
          <w:lang w:val="uk-UA"/>
        </w:rPr>
        <w:t xml:space="preserve">Міський голова  </w:t>
      </w:r>
      <w:r w:rsidRPr="00F30101">
        <w:rPr>
          <w:sz w:val="26"/>
          <w:szCs w:val="26"/>
        </w:rPr>
        <w:t xml:space="preserve">                                   </w:t>
      </w:r>
      <w:r w:rsidRPr="00F30101">
        <w:rPr>
          <w:sz w:val="26"/>
          <w:szCs w:val="26"/>
          <w:lang w:val="uk-UA"/>
        </w:rPr>
        <w:t xml:space="preserve">                                              </w:t>
      </w:r>
      <w:r>
        <w:rPr>
          <w:sz w:val="26"/>
          <w:szCs w:val="26"/>
          <w:lang w:val="uk-UA"/>
        </w:rPr>
        <w:t xml:space="preserve">    </w:t>
      </w:r>
      <w:r w:rsidRPr="00F30101">
        <w:rPr>
          <w:sz w:val="26"/>
          <w:szCs w:val="26"/>
          <w:lang w:val="uk-UA"/>
        </w:rPr>
        <w:t xml:space="preserve">   А.П.</w:t>
      </w:r>
      <w:r w:rsidRPr="00F30101">
        <w:rPr>
          <w:sz w:val="26"/>
          <w:szCs w:val="26"/>
        </w:rPr>
        <w:t xml:space="preserve"> </w:t>
      </w:r>
      <w:proofErr w:type="spellStart"/>
      <w:r w:rsidRPr="00F30101">
        <w:rPr>
          <w:sz w:val="26"/>
          <w:szCs w:val="26"/>
          <w:lang w:val="uk-UA"/>
        </w:rPr>
        <w:t>Федорук</w:t>
      </w:r>
      <w:proofErr w:type="spellEnd"/>
    </w:p>
    <w:p w:rsidR="008F3468" w:rsidRPr="00F30101" w:rsidRDefault="008F3468" w:rsidP="008F3468">
      <w:pPr>
        <w:shd w:val="clear" w:color="auto" w:fill="FFFFFF"/>
        <w:tabs>
          <w:tab w:val="left" w:pos="8460"/>
        </w:tabs>
        <w:rPr>
          <w:sz w:val="26"/>
          <w:szCs w:val="26"/>
          <w:lang w:val="uk-UA"/>
        </w:rPr>
      </w:pPr>
    </w:p>
    <w:p w:rsidR="008F3468" w:rsidRPr="00F30101" w:rsidRDefault="008F3468" w:rsidP="008F3468">
      <w:pPr>
        <w:jc w:val="both"/>
        <w:rPr>
          <w:sz w:val="26"/>
          <w:szCs w:val="26"/>
        </w:rPr>
      </w:pPr>
      <w:r w:rsidRPr="00F30101">
        <w:rPr>
          <w:sz w:val="26"/>
          <w:szCs w:val="26"/>
        </w:rPr>
        <w:t xml:space="preserve">Заступник </w:t>
      </w:r>
      <w:proofErr w:type="spellStart"/>
      <w:r w:rsidRPr="00F30101">
        <w:rPr>
          <w:sz w:val="26"/>
          <w:szCs w:val="26"/>
        </w:rPr>
        <w:t>міського</w:t>
      </w:r>
      <w:proofErr w:type="spellEnd"/>
      <w:r w:rsidRPr="00F30101">
        <w:rPr>
          <w:sz w:val="26"/>
          <w:szCs w:val="26"/>
        </w:rPr>
        <w:t xml:space="preserve"> </w:t>
      </w:r>
      <w:proofErr w:type="spellStart"/>
      <w:r w:rsidRPr="00F30101">
        <w:rPr>
          <w:sz w:val="26"/>
          <w:szCs w:val="26"/>
        </w:rPr>
        <w:t>голови</w:t>
      </w:r>
      <w:proofErr w:type="spellEnd"/>
      <w:r w:rsidRPr="00F30101">
        <w:rPr>
          <w:sz w:val="26"/>
          <w:szCs w:val="26"/>
        </w:rPr>
        <w:t xml:space="preserve"> </w:t>
      </w:r>
    </w:p>
    <w:p w:rsidR="008F3468" w:rsidRDefault="008F3468" w:rsidP="008F3468">
      <w:pPr>
        <w:shd w:val="clear" w:color="auto" w:fill="FFFFFF"/>
        <w:tabs>
          <w:tab w:val="left" w:pos="8460"/>
        </w:tabs>
        <w:rPr>
          <w:sz w:val="26"/>
          <w:szCs w:val="26"/>
          <w:lang w:val="uk-UA"/>
        </w:rPr>
      </w:pPr>
      <w:r w:rsidRPr="00F30101">
        <w:rPr>
          <w:sz w:val="26"/>
          <w:szCs w:val="26"/>
        </w:rPr>
        <w:t xml:space="preserve">з </w:t>
      </w:r>
      <w:proofErr w:type="spellStart"/>
      <w:r w:rsidRPr="00F30101">
        <w:rPr>
          <w:sz w:val="26"/>
          <w:szCs w:val="26"/>
        </w:rPr>
        <w:t>соціально-гуманітарних</w:t>
      </w:r>
      <w:proofErr w:type="spellEnd"/>
      <w:r w:rsidRPr="00F30101">
        <w:rPr>
          <w:sz w:val="26"/>
          <w:szCs w:val="26"/>
        </w:rPr>
        <w:t xml:space="preserve"> </w:t>
      </w:r>
      <w:proofErr w:type="spellStart"/>
      <w:r w:rsidRPr="00F30101">
        <w:rPr>
          <w:sz w:val="26"/>
          <w:szCs w:val="26"/>
        </w:rPr>
        <w:t>питань</w:t>
      </w:r>
      <w:proofErr w:type="spellEnd"/>
      <w:r w:rsidRPr="00F30101">
        <w:rPr>
          <w:sz w:val="26"/>
          <w:szCs w:val="26"/>
        </w:rPr>
        <w:t xml:space="preserve">   </w:t>
      </w:r>
      <w:r>
        <w:rPr>
          <w:sz w:val="26"/>
          <w:szCs w:val="26"/>
          <w:lang w:val="uk-UA"/>
        </w:rPr>
        <w:t xml:space="preserve">                            </w:t>
      </w:r>
      <w:r w:rsidRPr="00F30101">
        <w:rPr>
          <w:sz w:val="26"/>
          <w:szCs w:val="26"/>
          <w:lang w:val="uk-UA"/>
        </w:rPr>
        <w:t xml:space="preserve">                              </w:t>
      </w:r>
      <w:r w:rsidRPr="00F30101">
        <w:rPr>
          <w:sz w:val="26"/>
          <w:szCs w:val="26"/>
        </w:rPr>
        <w:t>С.А.</w:t>
      </w:r>
      <w:r>
        <w:rPr>
          <w:sz w:val="26"/>
          <w:szCs w:val="26"/>
          <w:lang w:val="uk-UA"/>
        </w:rPr>
        <w:t xml:space="preserve"> </w:t>
      </w:r>
      <w:proofErr w:type="spellStart"/>
      <w:r w:rsidRPr="00F30101">
        <w:rPr>
          <w:sz w:val="26"/>
          <w:szCs w:val="26"/>
        </w:rPr>
        <w:t>Шепетько</w:t>
      </w:r>
      <w:proofErr w:type="spellEnd"/>
    </w:p>
    <w:p w:rsidR="008F3468" w:rsidRPr="00F30101" w:rsidRDefault="008F3468" w:rsidP="008F3468">
      <w:pPr>
        <w:shd w:val="clear" w:color="auto" w:fill="FFFFFF"/>
        <w:tabs>
          <w:tab w:val="left" w:pos="8460"/>
        </w:tabs>
        <w:rPr>
          <w:sz w:val="26"/>
          <w:szCs w:val="26"/>
          <w:lang w:val="uk-UA"/>
        </w:rPr>
      </w:pPr>
    </w:p>
    <w:p w:rsidR="008F3468" w:rsidRDefault="008F3468" w:rsidP="008F3468">
      <w:pPr>
        <w:rPr>
          <w:b/>
          <w:sz w:val="26"/>
          <w:szCs w:val="26"/>
          <w:lang w:val="uk-UA"/>
        </w:rPr>
      </w:pPr>
      <w:proofErr w:type="spellStart"/>
      <w:r w:rsidRPr="00F30101">
        <w:rPr>
          <w:b/>
          <w:sz w:val="26"/>
          <w:szCs w:val="26"/>
        </w:rPr>
        <w:t>Погоджено</w:t>
      </w:r>
      <w:proofErr w:type="spellEnd"/>
      <w:r w:rsidRPr="00F30101">
        <w:rPr>
          <w:b/>
          <w:sz w:val="26"/>
          <w:szCs w:val="26"/>
          <w:lang w:val="uk-UA"/>
        </w:rPr>
        <w:t>:</w:t>
      </w:r>
    </w:p>
    <w:p w:rsidR="008F3468" w:rsidRPr="00F30101" w:rsidRDefault="008F3468" w:rsidP="008F3468">
      <w:pPr>
        <w:rPr>
          <w:b/>
          <w:sz w:val="26"/>
          <w:szCs w:val="26"/>
          <w:lang w:val="uk-UA"/>
        </w:rPr>
      </w:pPr>
    </w:p>
    <w:p w:rsidR="008F3468" w:rsidRPr="00F30101" w:rsidRDefault="008F3468" w:rsidP="008F3468">
      <w:pPr>
        <w:rPr>
          <w:sz w:val="26"/>
          <w:szCs w:val="26"/>
          <w:lang w:val="uk-UA"/>
        </w:rPr>
      </w:pPr>
      <w:r w:rsidRPr="00F30101">
        <w:rPr>
          <w:sz w:val="26"/>
          <w:szCs w:val="26"/>
          <w:lang w:val="uk-UA"/>
        </w:rPr>
        <w:t xml:space="preserve">Начальник фінансового управління                                                  </w:t>
      </w:r>
      <w:r>
        <w:rPr>
          <w:sz w:val="26"/>
          <w:szCs w:val="26"/>
          <w:lang w:val="uk-UA"/>
        </w:rPr>
        <w:t xml:space="preserve">       </w:t>
      </w:r>
      <w:r w:rsidRPr="00F30101">
        <w:rPr>
          <w:sz w:val="26"/>
          <w:szCs w:val="26"/>
          <w:lang w:val="uk-UA"/>
        </w:rPr>
        <w:t>Т.А.</w:t>
      </w:r>
      <w:r>
        <w:rPr>
          <w:sz w:val="26"/>
          <w:szCs w:val="26"/>
          <w:lang w:val="uk-UA"/>
        </w:rPr>
        <w:t xml:space="preserve"> </w:t>
      </w:r>
      <w:proofErr w:type="spellStart"/>
      <w:r w:rsidRPr="00F30101">
        <w:rPr>
          <w:sz w:val="26"/>
          <w:szCs w:val="26"/>
          <w:lang w:val="uk-UA"/>
        </w:rPr>
        <w:t>Сімон</w:t>
      </w:r>
      <w:proofErr w:type="spellEnd"/>
    </w:p>
    <w:p w:rsidR="008F3468" w:rsidRPr="00F30101" w:rsidRDefault="008F3468" w:rsidP="008F3468">
      <w:pPr>
        <w:rPr>
          <w:sz w:val="26"/>
          <w:szCs w:val="26"/>
          <w:lang w:val="uk-UA"/>
        </w:rPr>
      </w:pPr>
    </w:p>
    <w:p w:rsidR="008F3468" w:rsidRDefault="008F3468" w:rsidP="008F3468">
      <w:pPr>
        <w:rPr>
          <w:sz w:val="26"/>
          <w:szCs w:val="26"/>
          <w:lang w:val="uk-UA"/>
        </w:rPr>
      </w:pPr>
      <w:r w:rsidRPr="00F30101">
        <w:rPr>
          <w:sz w:val="26"/>
          <w:szCs w:val="26"/>
          <w:lang w:val="uk-UA"/>
        </w:rPr>
        <w:t xml:space="preserve">Начальник юридичного відділу                                                         </w:t>
      </w:r>
      <w:r>
        <w:rPr>
          <w:sz w:val="26"/>
          <w:szCs w:val="26"/>
          <w:lang w:val="uk-UA"/>
        </w:rPr>
        <w:t xml:space="preserve">       </w:t>
      </w:r>
      <w:r w:rsidRPr="00F30101">
        <w:rPr>
          <w:sz w:val="26"/>
          <w:szCs w:val="26"/>
          <w:lang w:val="uk-UA"/>
        </w:rPr>
        <w:t>М.С.</w:t>
      </w:r>
      <w:r>
        <w:rPr>
          <w:sz w:val="26"/>
          <w:szCs w:val="26"/>
          <w:lang w:val="uk-UA"/>
        </w:rPr>
        <w:t xml:space="preserve"> </w:t>
      </w:r>
      <w:proofErr w:type="spellStart"/>
      <w:r w:rsidRPr="00F30101">
        <w:rPr>
          <w:sz w:val="26"/>
          <w:szCs w:val="26"/>
          <w:lang w:val="uk-UA"/>
        </w:rPr>
        <w:t>Бєляков</w:t>
      </w:r>
      <w:proofErr w:type="spellEnd"/>
      <w:r w:rsidRPr="00F30101">
        <w:rPr>
          <w:sz w:val="26"/>
          <w:szCs w:val="26"/>
          <w:lang w:val="uk-UA"/>
        </w:rPr>
        <w:t xml:space="preserve">  </w:t>
      </w:r>
    </w:p>
    <w:p w:rsidR="008F3468" w:rsidRPr="00F30101" w:rsidRDefault="008F3468" w:rsidP="008F3468">
      <w:pPr>
        <w:rPr>
          <w:sz w:val="26"/>
          <w:szCs w:val="26"/>
          <w:lang w:val="uk-UA"/>
        </w:rPr>
      </w:pPr>
      <w:r w:rsidRPr="00F30101">
        <w:rPr>
          <w:sz w:val="26"/>
          <w:szCs w:val="26"/>
          <w:lang w:val="uk-UA"/>
        </w:rPr>
        <w:t xml:space="preserve"> </w:t>
      </w:r>
    </w:p>
    <w:p w:rsidR="008F3468" w:rsidRDefault="008F3468" w:rsidP="008F3468">
      <w:pPr>
        <w:rPr>
          <w:b/>
          <w:sz w:val="26"/>
          <w:szCs w:val="26"/>
          <w:lang w:val="uk-UA"/>
        </w:rPr>
      </w:pPr>
      <w:proofErr w:type="spellStart"/>
      <w:proofErr w:type="gramStart"/>
      <w:r w:rsidRPr="00F30101">
        <w:rPr>
          <w:b/>
          <w:sz w:val="26"/>
          <w:szCs w:val="26"/>
        </w:rPr>
        <w:t>Подання</w:t>
      </w:r>
      <w:proofErr w:type="spellEnd"/>
      <w:r w:rsidRPr="00F30101">
        <w:rPr>
          <w:b/>
          <w:sz w:val="26"/>
          <w:szCs w:val="26"/>
        </w:rPr>
        <w:t xml:space="preserve"> :</w:t>
      </w:r>
      <w:proofErr w:type="gramEnd"/>
    </w:p>
    <w:p w:rsidR="008F3468" w:rsidRPr="00F30101" w:rsidRDefault="008F3468" w:rsidP="008F3468">
      <w:pPr>
        <w:rPr>
          <w:b/>
          <w:sz w:val="26"/>
          <w:szCs w:val="26"/>
          <w:lang w:val="uk-UA"/>
        </w:rPr>
      </w:pPr>
    </w:p>
    <w:p w:rsidR="008F3468" w:rsidRDefault="008F3468" w:rsidP="008F3468">
      <w:pPr>
        <w:tabs>
          <w:tab w:val="left" w:pos="180"/>
          <w:tab w:val="left" w:pos="8655"/>
        </w:tabs>
        <w:rPr>
          <w:lang w:val="uk-UA"/>
        </w:rPr>
      </w:pPr>
      <w:r w:rsidRPr="00F30101">
        <w:rPr>
          <w:sz w:val="26"/>
          <w:szCs w:val="26"/>
          <w:lang w:val="uk-UA"/>
        </w:rPr>
        <w:t>В.о.</w:t>
      </w:r>
      <w:r w:rsidRPr="00F30101">
        <w:rPr>
          <w:sz w:val="26"/>
          <w:szCs w:val="26"/>
        </w:rPr>
        <w:t xml:space="preserve"> начальника </w:t>
      </w:r>
      <w:proofErr w:type="spellStart"/>
      <w:r w:rsidRPr="00F30101">
        <w:rPr>
          <w:sz w:val="26"/>
          <w:szCs w:val="26"/>
        </w:rPr>
        <w:t>управління</w:t>
      </w:r>
      <w:proofErr w:type="spellEnd"/>
      <w:r w:rsidRPr="00F30101">
        <w:rPr>
          <w:sz w:val="26"/>
          <w:szCs w:val="26"/>
        </w:rPr>
        <w:t xml:space="preserve"> </w:t>
      </w:r>
      <w:proofErr w:type="spellStart"/>
      <w:r w:rsidRPr="00F30101">
        <w:rPr>
          <w:sz w:val="26"/>
          <w:szCs w:val="26"/>
        </w:rPr>
        <w:t>праці</w:t>
      </w:r>
      <w:proofErr w:type="spellEnd"/>
      <w:r w:rsidRPr="00F30101">
        <w:rPr>
          <w:sz w:val="26"/>
          <w:szCs w:val="26"/>
          <w:lang w:val="uk-UA"/>
        </w:rPr>
        <w:t xml:space="preserve">              </w:t>
      </w:r>
      <w:r w:rsidRPr="00F30101">
        <w:rPr>
          <w:sz w:val="26"/>
          <w:szCs w:val="26"/>
        </w:rPr>
        <w:t xml:space="preserve">                                       </w:t>
      </w:r>
      <w:r>
        <w:rPr>
          <w:sz w:val="26"/>
          <w:szCs w:val="26"/>
          <w:lang w:val="uk-UA"/>
        </w:rPr>
        <w:t xml:space="preserve">       </w:t>
      </w:r>
      <w:r w:rsidRPr="00F30101">
        <w:rPr>
          <w:sz w:val="26"/>
          <w:szCs w:val="26"/>
          <w:lang w:val="uk-UA"/>
        </w:rPr>
        <w:t>І.Ю.</w:t>
      </w:r>
      <w:r>
        <w:rPr>
          <w:sz w:val="26"/>
          <w:szCs w:val="26"/>
          <w:lang w:val="uk-UA"/>
        </w:rPr>
        <w:t xml:space="preserve"> </w:t>
      </w:r>
      <w:r w:rsidRPr="00F30101">
        <w:rPr>
          <w:sz w:val="26"/>
          <w:szCs w:val="26"/>
          <w:lang w:val="uk-UA"/>
        </w:rPr>
        <w:t>Пасічна</w:t>
      </w:r>
      <w:r>
        <w:rPr>
          <w:b/>
          <w:lang w:val="uk-UA"/>
        </w:rPr>
        <w:t xml:space="preserve">  </w:t>
      </w:r>
      <w:r>
        <w:rPr>
          <w:lang w:val="uk-UA"/>
        </w:rPr>
        <w:tab/>
      </w: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8655"/>
        </w:tabs>
        <w:rPr>
          <w:lang w:val="uk-UA"/>
        </w:rPr>
      </w:pPr>
    </w:p>
    <w:p w:rsidR="008F3468" w:rsidRDefault="008F3468" w:rsidP="008F3468">
      <w:pPr>
        <w:tabs>
          <w:tab w:val="left" w:pos="6435"/>
        </w:tabs>
        <w:outlineLvl w:val="0"/>
        <w:rPr>
          <w:b/>
          <w:lang w:val="uk-UA"/>
        </w:rPr>
      </w:pPr>
      <w:r>
        <w:rPr>
          <w:b/>
          <w:lang w:val="uk-UA"/>
        </w:rPr>
        <w:t xml:space="preserve">                                                                                                           Додаток 1</w:t>
      </w:r>
    </w:p>
    <w:p w:rsidR="008F3468" w:rsidRPr="00A16E88" w:rsidRDefault="008F3468" w:rsidP="008F3468">
      <w:pPr>
        <w:ind w:left="360"/>
        <w:rPr>
          <w:b/>
          <w:lang w:val="uk-UA"/>
        </w:rPr>
      </w:pPr>
      <w:r>
        <w:rPr>
          <w:b/>
          <w:lang w:val="uk-UA"/>
        </w:rPr>
        <w:t xml:space="preserve">                                                                                                     до рішення</w:t>
      </w:r>
      <w:r w:rsidRPr="00A16E88">
        <w:rPr>
          <w:b/>
          <w:lang w:val="uk-UA"/>
        </w:rPr>
        <w:t xml:space="preserve"> </w:t>
      </w:r>
      <w:r>
        <w:rPr>
          <w:b/>
          <w:lang w:val="uk-UA"/>
        </w:rPr>
        <w:t>№ 568</w:t>
      </w:r>
    </w:p>
    <w:p w:rsidR="008F3468" w:rsidRPr="00A16E88" w:rsidRDefault="008F3468" w:rsidP="008F3468">
      <w:pPr>
        <w:jc w:val="center"/>
        <w:rPr>
          <w:b/>
          <w:lang w:val="uk-UA"/>
        </w:rPr>
      </w:pPr>
      <w:r>
        <w:rPr>
          <w:b/>
          <w:lang w:val="uk-UA"/>
        </w:rPr>
        <w:t xml:space="preserve">                                                                                                  </w:t>
      </w:r>
      <w:r w:rsidRPr="00A16E88">
        <w:rPr>
          <w:b/>
          <w:lang w:val="uk-UA"/>
        </w:rPr>
        <w:t>виконавчого комітету</w:t>
      </w:r>
    </w:p>
    <w:p w:rsidR="008F3468" w:rsidRPr="00A16E88" w:rsidRDefault="008F3468" w:rsidP="008F3468">
      <w:pPr>
        <w:ind w:left="360"/>
        <w:jc w:val="center"/>
        <w:rPr>
          <w:b/>
          <w:lang w:val="uk-UA"/>
        </w:rPr>
      </w:pPr>
      <w:r>
        <w:rPr>
          <w:b/>
          <w:lang w:val="uk-UA"/>
        </w:rPr>
        <w:t xml:space="preserve">                                                                                                </w:t>
      </w:r>
      <w:r w:rsidRPr="00A16E88">
        <w:rPr>
          <w:b/>
          <w:lang w:val="uk-UA"/>
        </w:rPr>
        <w:t>Бучанської міської ради</w:t>
      </w:r>
    </w:p>
    <w:p w:rsidR="008F3468" w:rsidRPr="00A16E88" w:rsidRDefault="008F3468" w:rsidP="008F3468">
      <w:pPr>
        <w:ind w:left="360"/>
        <w:rPr>
          <w:b/>
          <w:lang w:val="uk-UA"/>
        </w:rPr>
      </w:pPr>
      <w:r>
        <w:rPr>
          <w:b/>
          <w:lang w:val="uk-UA"/>
        </w:rPr>
        <w:t xml:space="preserve">                                                                                                     від «18»  серпня </w:t>
      </w:r>
      <w:r w:rsidRPr="00A16E88">
        <w:rPr>
          <w:b/>
          <w:lang w:val="uk-UA"/>
        </w:rPr>
        <w:t>20</w:t>
      </w:r>
      <w:r>
        <w:rPr>
          <w:b/>
          <w:lang w:val="uk-UA"/>
        </w:rPr>
        <w:t>20</w:t>
      </w:r>
      <w:r w:rsidRPr="00A16E88">
        <w:rPr>
          <w:b/>
          <w:lang w:val="uk-UA"/>
        </w:rPr>
        <w:t xml:space="preserve"> р.</w:t>
      </w:r>
    </w:p>
    <w:p w:rsidR="008F3468" w:rsidRPr="0009076D" w:rsidRDefault="008F3468" w:rsidP="008F3468">
      <w:pPr>
        <w:rPr>
          <w:b/>
          <w:lang w:val="uk-UA"/>
        </w:rPr>
      </w:pPr>
    </w:p>
    <w:p w:rsidR="008F3468" w:rsidRPr="0009076D" w:rsidRDefault="008F3468" w:rsidP="008F3468">
      <w:pPr>
        <w:jc w:val="center"/>
        <w:rPr>
          <w:b/>
          <w:szCs w:val="28"/>
          <w:lang w:val="uk-UA"/>
        </w:rPr>
      </w:pPr>
      <w:r w:rsidRPr="0009076D">
        <w:rPr>
          <w:b/>
          <w:lang w:val="uk-UA"/>
        </w:rPr>
        <w:t xml:space="preserve">Положення </w:t>
      </w:r>
      <w:r w:rsidRPr="0009076D">
        <w:rPr>
          <w:b/>
          <w:szCs w:val="28"/>
          <w:lang w:val="uk-UA"/>
        </w:rPr>
        <w:t>про порядок</w:t>
      </w:r>
    </w:p>
    <w:p w:rsidR="008F3468" w:rsidRPr="0009076D" w:rsidRDefault="008F3468" w:rsidP="008F3468">
      <w:pPr>
        <w:jc w:val="center"/>
        <w:rPr>
          <w:b/>
          <w:lang w:val="uk-UA"/>
        </w:rPr>
      </w:pPr>
      <w:r w:rsidRPr="0009076D">
        <w:rPr>
          <w:b/>
          <w:szCs w:val="28"/>
          <w:lang w:val="uk-UA"/>
        </w:rPr>
        <w:t xml:space="preserve"> </w:t>
      </w:r>
      <w:r w:rsidRPr="0009076D">
        <w:rPr>
          <w:b/>
          <w:lang w:val="uk-UA"/>
        </w:rPr>
        <w:t xml:space="preserve">відшкодування </w:t>
      </w:r>
      <w:r>
        <w:rPr>
          <w:b/>
          <w:lang w:val="uk-UA"/>
        </w:rPr>
        <w:t>витрат</w:t>
      </w:r>
      <w:r w:rsidRPr="0009076D">
        <w:rPr>
          <w:b/>
          <w:lang w:val="uk-UA"/>
        </w:rPr>
        <w:t xml:space="preserve"> громадян, які постраждали внаслідок Чорнобильської</w:t>
      </w:r>
    </w:p>
    <w:p w:rsidR="008F3468" w:rsidRPr="0009076D" w:rsidRDefault="008F3468" w:rsidP="008F3468">
      <w:pPr>
        <w:jc w:val="center"/>
        <w:rPr>
          <w:b/>
          <w:lang w:val="uk-UA"/>
        </w:rPr>
      </w:pPr>
      <w:r w:rsidRPr="0009076D">
        <w:rPr>
          <w:b/>
          <w:lang w:val="uk-UA"/>
        </w:rPr>
        <w:t xml:space="preserve"> катастрофи, за проїзд один раз на рік до будь-якого пункту України і назад </w:t>
      </w:r>
    </w:p>
    <w:p w:rsidR="008F3468" w:rsidRPr="0009076D" w:rsidRDefault="008F3468" w:rsidP="008F3468">
      <w:pPr>
        <w:jc w:val="center"/>
        <w:rPr>
          <w:b/>
          <w:lang w:val="uk-UA"/>
        </w:rPr>
      </w:pPr>
      <w:r w:rsidRPr="0009076D">
        <w:rPr>
          <w:b/>
          <w:lang w:val="uk-UA"/>
        </w:rPr>
        <w:t>автомобільним або залізничним транспортом</w:t>
      </w:r>
    </w:p>
    <w:p w:rsidR="008F3468" w:rsidRPr="0009076D" w:rsidRDefault="008F3468" w:rsidP="008F3468">
      <w:pPr>
        <w:jc w:val="center"/>
        <w:rPr>
          <w:b/>
          <w:lang w:val="uk-UA"/>
        </w:rPr>
      </w:pPr>
    </w:p>
    <w:p w:rsidR="008F3468" w:rsidRDefault="008F3468" w:rsidP="008F3468">
      <w:pPr>
        <w:jc w:val="both"/>
        <w:rPr>
          <w:lang w:val="uk-UA"/>
        </w:rPr>
      </w:pPr>
      <w:r>
        <w:rPr>
          <w:lang w:val="uk-UA"/>
        </w:rPr>
        <w:t xml:space="preserve">     1. Цей Порядок визначає механізм відшкодування витрат громадянам, які постраждали внаслідок Чорнобильської катастрофи, за проїзд один раз на рік до будь-якого пункту України і назад автомобільним або залізничним транспортом за рахунок коштів місцевого бюджету,</w:t>
      </w:r>
      <w:r w:rsidRPr="00D141CD">
        <w:rPr>
          <w:lang w:val="uk-UA"/>
        </w:rPr>
        <w:t xml:space="preserve"> </w:t>
      </w:r>
      <w:r>
        <w:rPr>
          <w:lang w:val="uk-UA"/>
        </w:rPr>
        <w:t>відповідно до міської програми «З турботою про кожного».</w:t>
      </w:r>
    </w:p>
    <w:p w:rsidR="008F3468" w:rsidRDefault="008F3468" w:rsidP="008F3468">
      <w:pPr>
        <w:jc w:val="both"/>
        <w:rPr>
          <w:lang w:val="uk-UA"/>
        </w:rPr>
      </w:pPr>
      <w:r>
        <w:rPr>
          <w:lang w:val="uk-UA"/>
        </w:rPr>
        <w:t xml:space="preserve">     2. Право на відшкодування вартості проїзду визначається Законом України «Про статус і соціальний захист громадян, які постраждали внаслідок Чорнобильської катастрофи» для осіб, які зареєстровані в Бучанській міській об’єднаній територіальній громаді та перебувають на обліку в Єдиному державному автоматизованому реєстрі осіб, які мають право на пільги (далі – особа), в тому числі:</w:t>
      </w:r>
    </w:p>
    <w:p w:rsidR="008F3468" w:rsidRDefault="008F3468" w:rsidP="008F3468">
      <w:pPr>
        <w:jc w:val="both"/>
        <w:rPr>
          <w:lang w:val="uk-UA"/>
        </w:rPr>
      </w:pPr>
      <w:r>
        <w:rPr>
          <w:lang w:val="uk-UA"/>
        </w:rPr>
        <w:t xml:space="preserve">     1) громадяни, віднесені до категорії 1, мають право на безплатний проїзд один раз на рік до будь-якого пункту України і назад автомобільним або залізничним транспортом;</w:t>
      </w:r>
    </w:p>
    <w:p w:rsidR="008F3468" w:rsidRDefault="008F3468" w:rsidP="008F3468">
      <w:pPr>
        <w:jc w:val="both"/>
        <w:rPr>
          <w:lang w:val="uk-UA"/>
        </w:rPr>
      </w:pPr>
      <w:r>
        <w:rPr>
          <w:lang w:val="uk-UA"/>
        </w:rPr>
        <w:t xml:space="preserve">     2) громадяни, віднесені до категорії 2, мають право на 50-відсоткову знижку вартості проїзду один раз на рік до будь-якого пункту України.</w:t>
      </w:r>
    </w:p>
    <w:p w:rsidR="008F3468" w:rsidRDefault="008F3468" w:rsidP="008F3468">
      <w:pPr>
        <w:jc w:val="both"/>
        <w:rPr>
          <w:lang w:val="uk-UA"/>
        </w:rPr>
      </w:pPr>
      <w:r>
        <w:rPr>
          <w:lang w:val="uk-UA"/>
        </w:rPr>
        <w:t xml:space="preserve">     3. Відшкодування коштів здійснюється за проїзд один раз на рік до будь-якого пункту України і назад автомобільним або залізничним транспортом протягом бюджетного року, враховуючи вартість квитка (крім вартості наданих у поїзді послуг, зокрема придбання чаю та постільної білизни, та крім вартості перевезення багажу автомобільним транспортом).</w:t>
      </w:r>
    </w:p>
    <w:p w:rsidR="008F3468" w:rsidRDefault="008F3468" w:rsidP="008F3468">
      <w:pPr>
        <w:tabs>
          <w:tab w:val="left" w:pos="540"/>
        </w:tabs>
        <w:jc w:val="both"/>
        <w:rPr>
          <w:lang w:val="uk-UA"/>
        </w:rPr>
      </w:pPr>
      <w:r>
        <w:rPr>
          <w:lang w:val="uk-UA"/>
        </w:rPr>
        <w:t xml:space="preserve">          При цьому сума відшкодування вартості проїзду залізничним транспортом не повинна перевищувати вартості проїзду у плацкартному або купейному вагоні швидкого поїзду, а також у вагонах класу швидкісного поїзду.</w:t>
      </w:r>
    </w:p>
    <w:p w:rsidR="008F3468" w:rsidRDefault="008F3468" w:rsidP="008F3468">
      <w:pPr>
        <w:tabs>
          <w:tab w:val="left" w:pos="540"/>
        </w:tabs>
        <w:jc w:val="both"/>
        <w:rPr>
          <w:lang w:val="uk-UA"/>
        </w:rPr>
      </w:pPr>
      <w:r>
        <w:rPr>
          <w:lang w:val="uk-UA"/>
        </w:rPr>
        <w:t xml:space="preserve">       4. Для отримання відшкодування особа подає до Управління праці, соціального захисту та захисту населення від наслідків Чорнобильської катастрофи Бучанської міської ради заяву про відшкодування та пред’являє паспорт, довідку про присвоєння реєстраційного номеру облікової картки платника податків, посвідчення особи, яка постраждала внаслідок Чорнобильської катастрофи.</w:t>
      </w:r>
    </w:p>
    <w:p w:rsidR="008F3468" w:rsidRDefault="008F3468" w:rsidP="008F3468">
      <w:pPr>
        <w:tabs>
          <w:tab w:val="left" w:pos="540"/>
        </w:tabs>
        <w:jc w:val="both"/>
        <w:rPr>
          <w:lang w:val="uk-UA"/>
        </w:rPr>
      </w:pPr>
      <w:r>
        <w:rPr>
          <w:lang w:val="uk-UA"/>
        </w:rPr>
        <w:t xml:space="preserve">           До заяви додається проїзний документ (для отримання відшкодування за проїзд залізничним транспортом із зазначенням прізвища та ініціалів пільговика), інформація про особовий рахунок, відкритий в уповноваженій банківській установі, на який будуть перераховуватися кошти.</w:t>
      </w:r>
    </w:p>
    <w:p w:rsidR="008F3468" w:rsidRDefault="008F3468" w:rsidP="008F3468">
      <w:pPr>
        <w:tabs>
          <w:tab w:val="left" w:pos="540"/>
        </w:tabs>
        <w:jc w:val="both"/>
        <w:rPr>
          <w:lang w:val="uk-UA"/>
        </w:rPr>
      </w:pPr>
      <w:r>
        <w:rPr>
          <w:lang w:val="uk-UA"/>
        </w:rPr>
        <w:t xml:space="preserve">       5. Відшкодування витрат громадянам, які постраждали внаслідок Чорнобильської катастрофи , за проїзд один раз на рік до будь-якого пункту України і назад автомобільним або залізничним транспортом здійснюється Управлінням праці, соціального захисту та захисту населення від наслідків Чорнобильської катастрофи Бучанської міської ради за рахунок коштів, передбачених по КПКВК 0813031 «Надання інших пільг окремим категоріям громадян відповідно до законодавства».</w:t>
      </w:r>
    </w:p>
    <w:p w:rsidR="008F3468" w:rsidRDefault="008F3468" w:rsidP="008F3468">
      <w:pPr>
        <w:tabs>
          <w:tab w:val="left" w:pos="540"/>
        </w:tabs>
        <w:jc w:val="both"/>
        <w:rPr>
          <w:lang w:val="uk-UA"/>
        </w:rPr>
      </w:pPr>
      <w:r>
        <w:rPr>
          <w:lang w:val="uk-UA"/>
        </w:rPr>
        <w:t xml:space="preserve">        6. Фінансове управління Бучанської міської ради здійснює фінансування видатків на підставі заявок на фінансування Управління праці, соціального захисту та захисту населення від наслідків Чорнобильської катастрофи Бучанської міської ради, з урахуванням  наявності зареєстрованих в органах казначейства фінансових зобов’язань.</w:t>
      </w:r>
    </w:p>
    <w:p w:rsidR="008F3468" w:rsidRDefault="008F3468" w:rsidP="008F3468">
      <w:pPr>
        <w:tabs>
          <w:tab w:val="left" w:pos="540"/>
        </w:tabs>
        <w:jc w:val="both"/>
        <w:rPr>
          <w:lang w:val="uk-UA"/>
        </w:rPr>
      </w:pPr>
      <w:r>
        <w:rPr>
          <w:lang w:val="uk-UA"/>
        </w:rPr>
        <w:lastRenderedPageBreak/>
        <w:t xml:space="preserve">         7. Управління праці, соціального захисту та захисту населення від наслідків Чорнобильської катастрофи Бучанської міської ради перераховує кошти на особовий рахунок заявника, відкритий в уповноваженій банківській установі, після надходження фінансування на рахунок Управління.</w:t>
      </w:r>
    </w:p>
    <w:p w:rsidR="008F3468" w:rsidRDefault="008F3468" w:rsidP="008F3468">
      <w:pPr>
        <w:rPr>
          <w:lang w:val="uk-UA"/>
        </w:rPr>
      </w:pPr>
    </w:p>
    <w:p w:rsidR="008F3468" w:rsidRDefault="008F3468" w:rsidP="008F3468">
      <w:pPr>
        <w:rPr>
          <w:lang w:val="uk-UA"/>
        </w:rPr>
      </w:pPr>
      <w:r>
        <w:rPr>
          <w:lang w:val="uk-UA"/>
        </w:rPr>
        <w:t>В.о. начальника управління праці                                                                     І.Ю. Пасічна</w:t>
      </w:r>
    </w:p>
    <w:p w:rsidR="008F3468" w:rsidRDefault="008F3468" w:rsidP="008F3468">
      <w:pPr>
        <w:tabs>
          <w:tab w:val="left" w:pos="6435"/>
        </w:tabs>
        <w:outlineLvl w:val="0"/>
        <w:rPr>
          <w:b/>
          <w:lang w:val="uk-UA"/>
        </w:rPr>
      </w:pPr>
    </w:p>
    <w:p w:rsidR="008F3468" w:rsidRDefault="008F3468" w:rsidP="008F3468">
      <w:pPr>
        <w:tabs>
          <w:tab w:val="left" w:pos="6435"/>
        </w:tabs>
        <w:outlineLvl w:val="0"/>
        <w:rPr>
          <w:b/>
          <w:lang w:val="uk-UA"/>
        </w:rPr>
      </w:pPr>
      <w:r>
        <w:rPr>
          <w:b/>
          <w:lang w:val="uk-UA"/>
        </w:rPr>
        <w:t xml:space="preserve">                                                                                                         </w:t>
      </w:r>
    </w:p>
    <w:p w:rsidR="008F3468" w:rsidRDefault="008F3468" w:rsidP="008F3468">
      <w:pPr>
        <w:tabs>
          <w:tab w:val="left" w:pos="6435"/>
        </w:tabs>
        <w:outlineLvl w:val="0"/>
        <w:rPr>
          <w:b/>
          <w:lang w:val="uk-UA"/>
        </w:rPr>
      </w:pPr>
      <w:r>
        <w:rPr>
          <w:b/>
          <w:lang w:val="uk-UA"/>
        </w:rPr>
        <w:t xml:space="preserve">                                                                                                          Додаток 2</w:t>
      </w:r>
    </w:p>
    <w:p w:rsidR="008F3468" w:rsidRPr="00A16E88" w:rsidRDefault="008F3468" w:rsidP="008F3468">
      <w:pPr>
        <w:ind w:left="360"/>
        <w:rPr>
          <w:b/>
          <w:lang w:val="uk-UA"/>
        </w:rPr>
      </w:pPr>
      <w:r>
        <w:rPr>
          <w:b/>
          <w:lang w:val="uk-UA"/>
        </w:rPr>
        <w:t xml:space="preserve">                                                                                                    до рішення</w:t>
      </w:r>
      <w:r w:rsidRPr="00A16E88">
        <w:rPr>
          <w:b/>
          <w:lang w:val="uk-UA"/>
        </w:rPr>
        <w:t xml:space="preserve"> </w:t>
      </w:r>
      <w:r>
        <w:rPr>
          <w:b/>
          <w:lang w:val="uk-UA"/>
        </w:rPr>
        <w:t>№ 568</w:t>
      </w:r>
    </w:p>
    <w:p w:rsidR="008F3468" w:rsidRPr="00A16E88" w:rsidRDefault="008F3468" w:rsidP="008F3468">
      <w:pPr>
        <w:jc w:val="center"/>
        <w:rPr>
          <w:b/>
          <w:lang w:val="uk-UA"/>
        </w:rPr>
      </w:pPr>
      <w:r>
        <w:rPr>
          <w:b/>
          <w:lang w:val="uk-UA"/>
        </w:rPr>
        <w:t xml:space="preserve">                                                                                                </w:t>
      </w:r>
      <w:r w:rsidRPr="00A16E88">
        <w:rPr>
          <w:b/>
          <w:lang w:val="uk-UA"/>
        </w:rPr>
        <w:t>виконавчого комітету</w:t>
      </w:r>
    </w:p>
    <w:p w:rsidR="008F3468" w:rsidRPr="00A16E88" w:rsidRDefault="008F3468" w:rsidP="008F3468">
      <w:pPr>
        <w:ind w:left="360"/>
        <w:jc w:val="center"/>
        <w:rPr>
          <w:b/>
          <w:lang w:val="uk-UA"/>
        </w:rPr>
      </w:pPr>
      <w:r>
        <w:rPr>
          <w:b/>
          <w:lang w:val="uk-UA"/>
        </w:rPr>
        <w:t xml:space="preserve">                                                                                             </w:t>
      </w:r>
      <w:r w:rsidRPr="00A16E88">
        <w:rPr>
          <w:b/>
          <w:lang w:val="uk-UA"/>
        </w:rPr>
        <w:t>Бучанської міської ради</w:t>
      </w:r>
    </w:p>
    <w:p w:rsidR="008F3468" w:rsidRDefault="008F3468" w:rsidP="008F3468">
      <w:pPr>
        <w:ind w:left="360"/>
        <w:rPr>
          <w:b/>
          <w:lang w:val="uk-UA"/>
        </w:rPr>
      </w:pPr>
      <w:r>
        <w:rPr>
          <w:b/>
          <w:lang w:val="uk-UA"/>
        </w:rPr>
        <w:t xml:space="preserve">                                                                                                    </w:t>
      </w:r>
      <w:r w:rsidRPr="00A16E88">
        <w:rPr>
          <w:b/>
          <w:lang w:val="uk-UA"/>
        </w:rPr>
        <w:t>від «</w:t>
      </w:r>
      <w:r>
        <w:rPr>
          <w:b/>
          <w:lang w:val="uk-UA"/>
        </w:rPr>
        <w:t>18</w:t>
      </w:r>
      <w:r w:rsidRPr="00A16E88">
        <w:rPr>
          <w:b/>
          <w:lang w:val="uk-UA"/>
        </w:rPr>
        <w:t xml:space="preserve">» </w:t>
      </w:r>
      <w:r>
        <w:rPr>
          <w:b/>
          <w:lang w:val="uk-UA"/>
        </w:rPr>
        <w:t xml:space="preserve">серпня </w:t>
      </w:r>
      <w:r w:rsidRPr="00A16E88">
        <w:rPr>
          <w:b/>
          <w:lang w:val="uk-UA"/>
        </w:rPr>
        <w:t>20</w:t>
      </w:r>
      <w:r>
        <w:rPr>
          <w:b/>
          <w:lang w:val="uk-UA"/>
        </w:rPr>
        <w:t>20</w:t>
      </w:r>
      <w:r w:rsidRPr="00A16E88">
        <w:rPr>
          <w:b/>
          <w:lang w:val="uk-UA"/>
        </w:rPr>
        <w:t xml:space="preserve"> р.</w:t>
      </w:r>
    </w:p>
    <w:p w:rsidR="008F3468" w:rsidRPr="00A16E88" w:rsidRDefault="008F3468" w:rsidP="008F3468">
      <w:pPr>
        <w:ind w:left="360"/>
        <w:rPr>
          <w:b/>
          <w:lang w:val="uk-UA"/>
        </w:rPr>
      </w:pPr>
    </w:p>
    <w:p w:rsidR="008F3468" w:rsidRPr="0009076D" w:rsidRDefault="008F3468" w:rsidP="008F3468">
      <w:pPr>
        <w:jc w:val="center"/>
        <w:rPr>
          <w:b/>
          <w:szCs w:val="28"/>
          <w:lang w:val="uk-UA"/>
        </w:rPr>
      </w:pPr>
      <w:r w:rsidRPr="0009076D">
        <w:rPr>
          <w:b/>
          <w:lang w:val="uk-UA"/>
        </w:rPr>
        <w:t xml:space="preserve">Положення </w:t>
      </w:r>
      <w:r w:rsidRPr="0009076D">
        <w:rPr>
          <w:b/>
          <w:szCs w:val="28"/>
          <w:lang w:val="uk-UA"/>
        </w:rPr>
        <w:t xml:space="preserve">про порядок </w:t>
      </w:r>
    </w:p>
    <w:p w:rsidR="008F3468" w:rsidRPr="0009076D" w:rsidRDefault="008F3468" w:rsidP="008F3468">
      <w:pPr>
        <w:jc w:val="center"/>
        <w:rPr>
          <w:b/>
          <w:lang w:val="uk-UA"/>
        </w:rPr>
      </w:pPr>
      <w:r w:rsidRPr="0009076D">
        <w:rPr>
          <w:b/>
          <w:lang w:val="uk-UA"/>
        </w:rPr>
        <w:t xml:space="preserve">відшкодування витрат, пов’язаних з наданням пільг окремим </w:t>
      </w:r>
    </w:p>
    <w:p w:rsidR="008F3468" w:rsidRPr="0009076D" w:rsidRDefault="008F3468" w:rsidP="008F3468">
      <w:pPr>
        <w:jc w:val="center"/>
        <w:rPr>
          <w:b/>
          <w:lang w:val="uk-UA"/>
        </w:rPr>
      </w:pPr>
      <w:r w:rsidRPr="0009076D">
        <w:rPr>
          <w:b/>
          <w:lang w:val="uk-UA"/>
        </w:rPr>
        <w:t xml:space="preserve">категоріям громадян за користування послугами зв’язку </w:t>
      </w:r>
    </w:p>
    <w:p w:rsidR="008F3468" w:rsidRPr="0009076D" w:rsidRDefault="008F3468" w:rsidP="008F3468">
      <w:pPr>
        <w:jc w:val="center"/>
        <w:rPr>
          <w:b/>
          <w:lang w:val="uk-UA"/>
        </w:rPr>
      </w:pPr>
      <w:r w:rsidRPr="0009076D">
        <w:rPr>
          <w:b/>
          <w:lang w:val="uk-UA"/>
        </w:rPr>
        <w:t>за рахунок коштів місцевого бюджету</w:t>
      </w:r>
    </w:p>
    <w:p w:rsidR="008F3468" w:rsidRDefault="008F3468" w:rsidP="008F3468">
      <w:pPr>
        <w:tabs>
          <w:tab w:val="left" w:pos="7770"/>
        </w:tabs>
        <w:rPr>
          <w:lang w:val="uk-UA"/>
        </w:rPr>
      </w:pPr>
      <w:r>
        <w:rPr>
          <w:lang w:val="uk-UA"/>
        </w:rPr>
        <w:tab/>
      </w:r>
    </w:p>
    <w:p w:rsidR="008F3468" w:rsidRDefault="008F3468" w:rsidP="008F3468">
      <w:pPr>
        <w:jc w:val="both"/>
        <w:rPr>
          <w:lang w:val="uk-UA"/>
        </w:rPr>
      </w:pPr>
      <w:r>
        <w:rPr>
          <w:lang w:val="uk-UA"/>
        </w:rPr>
        <w:t xml:space="preserve">         1. Цей Порядок визначає механізм відшкодування витрат за надані окремим категоріям громадян пільги на оплату послуг зв’язку протягом бюджетного року,</w:t>
      </w:r>
      <w:r w:rsidRPr="001343C6">
        <w:rPr>
          <w:lang w:val="uk-UA"/>
        </w:rPr>
        <w:t xml:space="preserve"> </w:t>
      </w:r>
      <w:r>
        <w:rPr>
          <w:lang w:val="uk-UA"/>
        </w:rPr>
        <w:t>відповідно до міської програми «З турботою про кожного».</w:t>
      </w:r>
    </w:p>
    <w:p w:rsidR="008F3468" w:rsidRPr="00752978" w:rsidRDefault="008F3468" w:rsidP="008F3468">
      <w:pPr>
        <w:jc w:val="both"/>
        <w:rPr>
          <w:lang w:val="uk-UA"/>
        </w:rPr>
      </w:pPr>
      <w:r>
        <w:rPr>
          <w:lang w:val="uk-UA"/>
        </w:rPr>
        <w:t xml:space="preserve">          2. </w:t>
      </w:r>
      <w:r w:rsidRPr="00752978">
        <w:rPr>
          <w:lang w:val="uk-UA"/>
        </w:rPr>
        <w:t xml:space="preserve">Головним розпорядником коштів місцевого бюджету на здійснення зазначених заходів є </w:t>
      </w:r>
      <w:r>
        <w:rPr>
          <w:lang w:val="uk-UA"/>
        </w:rPr>
        <w:t>Управління праці, соціального захисту та захисту населення від наслідків Чорнобильської катастрофи Бучанської міської ради</w:t>
      </w:r>
      <w:r w:rsidRPr="00752978">
        <w:rPr>
          <w:lang w:val="uk-UA"/>
        </w:rPr>
        <w:t>.</w:t>
      </w:r>
    </w:p>
    <w:p w:rsidR="008F3468" w:rsidRDefault="008F3468" w:rsidP="008F3468">
      <w:pPr>
        <w:jc w:val="both"/>
        <w:rPr>
          <w:lang w:val="uk-UA"/>
        </w:rPr>
      </w:pPr>
      <w:r>
        <w:rPr>
          <w:lang w:val="uk-UA"/>
        </w:rPr>
        <w:t xml:space="preserve">          3. </w:t>
      </w:r>
      <w:r w:rsidRPr="00752978">
        <w:rPr>
          <w:lang w:val="uk-UA"/>
        </w:rPr>
        <w:t>Право на пільги за користування послугами зв’язку поширю</w:t>
      </w:r>
      <w:r>
        <w:rPr>
          <w:lang w:val="uk-UA"/>
        </w:rPr>
        <w:t>ю</w:t>
      </w:r>
      <w:r w:rsidRPr="00752978">
        <w:rPr>
          <w:lang w:val="uk-UA"/>
        </w:rPr>
        <w:t>ться на зареєстрованих</w:t>
      </w:r>
      <w:r>
        <w:rPr>
          <w:lang w:val="uk-UA"/>
        </w:rPr>
        <w:t xml:space="preserve"> в Бучанській міській об’єднаній територіальній громаді</w:t>
      </w:r>
      <w:r w:rsidRPr="00752978">
        <w:rPr>
          <w:lang w:val="uk-UA"/>
        </w:rPr>
        <w:t xml:space="preserve"> громадян</w:t>
      </w:r>
      <w:r>
        <w:rPr>
          <w:lang w:val="uk-UA"/>
        </w:rPr>
        <w:t>.</w:t>
      </w:r>
    </w:p>
    <w:p w:rsidR="008F3468" w:rsidRDefault="008F3468" w:rsidP="008F3468">
      <w:pPr>
        <w:jc w:val="both"/>
        <w:rPr>
          <w:lang w:val="uk-UA"/>
        </w:rPr>
      </w:pPr>
      <w:r>
        <w:rPr>
          <w:lang w:val="uk-UA"/>
        </w:rPr>
        <w:t xml:space="preserve">          4. Пільги на оплату послуг зв’язку надаються окремим категоріям громадян, які мають право відповідно до Законів України «Про статус</w:t>
      </w:r>
      <w:r w:rsidRPr="00654A84">
        <w:rPr>
          <w:lang w:val="uk-UA"/>
        </w:rPr>
        <w:t xml:space="preserve"> </w:t>
      </w:r>
      <w:r w:rsidRPr="00E30325">
        <w:rPr>
          <w:lang w:val="uk-UA"/>
        </w:rPr>
        <w:t>ветеранів війни, гарантії їх соціального захисту»</w:t>
      </w:r>
      <w:r>
        <w:rPr>
          <w:lang w:val="uk-UA"/>
        </w:rPr>
        <w:t>,</w:t>
      </w:r>
      <w:r w:rsidRPr="00654A84">
        <w:rPr>
          <w:lang w:val="uk-UA"/>
        </w:rPr>
        <w:t xml:space="preserve"> </w:t>
      </w:r>
      <w:r>
        <w:rPr>
          <w:lang w:val="uk-UA"/>
        </w:rPr>
        <w:t>«</w:t>
      </w:r>
      <w:r w:rsidRPr="00E30325">
        <w:rPr>
          <w:lang w:val="uk-UA"/>
        </w:rPr>
        <w:t xml:space="preserve">Про </w:t>
      </w:r>
      <w:r>
        <w:rPr>
          <w:lang w:val="uk-UA"/>
        </w:rPr>
        <w:t>статус і соціальний захист громадян, які постраждали внаслідок Чорнобильської катастрофи»,</w:t>
      </w:r>
      <w:r w:rsidRPr="00654A84">
        <w:rPr>
          <w:lang w:val="uk-UA"/>
        </w:rPr>
        <w:t xml:space="preserve"> </w:t>
      </w:r>
      <w:r>
        <w:rPr>
          <w:lang w:val="uk-UA"/>
        </w:rPr>
        <w:t>«Про охорону дитинства», «Про жертви нацистських переслідувань»,</w:t>
      </w:r>
      <w:r w:rsidRPr="00654A84">
        <w:rPr>
          <w:lang w:val="uk-UA"/>
        </w:rPr>
        <w:t xml:space="preserve"> </w:t>
      </w:r>
      <w:r>
        <w:rPr>
          <w:lang w:val="uk-UA"/>
        </w:rPr>
        <w:t>«Про основні засади соціального захисту ветеранів праці та інших громадян похилого віку»,</w:t>
      </w:r>
      <w:r w:rsidRPr="00654A84">
        <w:rPr>
          <w:lang w:val="uk-UA"/>
        </w:rPr>
        <w:t xml:space="preserve"> </w:t>
      </w:r>
      <w:r>
        <w:rPr>
          <w:lang w:val="uk-UA"/>
        </w:rPr>
        <w:t>«Про соціальний і правовий захист військовослужбовців та членів їх сімей»,</w:t>
      </w:r>
      <w:r w:rsidRPr="00654A84">
        <w:rPr>
          <w:lang w:val="uk-UA"/>
        </w:rPr>
        <w:t xml:space="preserve"> </w:t>
      </w:r>
      <w:r>
        <w:rPr>
          <w:lang w:val="uk-UA"/>
        </w:rPr>
        <w:t>«Про статус ветеранів військової служби, ветеранів органів внутрішніх справ і деяких інших осіб та їх соціальний захист».</w:t>
      </w:r>
    </w:p>
    <w:p w:rsidR="008F3468" w:rsidRDefault="008F3468" w:rsidP="008F3468">
      <w:pPr>
        <w:jc w:val="both"/>
        <w:rPr>
          <w:lang w:val="uk-UA"/>
        </w:rPr>
      </w:pPr>
      <w:r>
        <w:rPr>
          <w:lang w:val="uk-UA"/>
        </w:rPr>
        <w:t xml:space="preserve">         Пільги надаються на оплату з послуг зв’язку:</w:t>
      </w:r>
    </w:p>
    <w:p w:rsidR="008F3468" w:rsidRDefault="008F3468" w:rsidP="008F3468">
      <w:pPr>
        <w:suppressAutoHyphens/>
        <w:jc w:val="both"/>
        <w:rPr>
          <w:lang w:val="uk-UA"/>
        </w:rPr>
      </w:pPr>
      <w:r>
        <w:rPr>
          <w:lang w:val="uk-UA"/>
        </w:rPr>
        <w:t xml:space="preserve">         1) з </w:t>
      </w:r>
      <w:r w:rsidRPr="00752978">
        <w:rPr>
          <w:lang w:val="uk-UA"/>
        </w:rPr>
        <w:t>встановлення телефонів – на вартість основних та додаткових робіт</w:t>
      </w:r>
      <w:r>
        <w:rPr>
          <w:lang w:val="uk-UA"/>
        </w:rPr>
        <w:t>;</w:t>
      </w:r>
    </w:p>
    <w:p w:rsidR="008F3468" w:rsidRDefault="008F3468" w:rsidP="008F3468">
      <w:pPr>
        <w:jc w:val="both"/>
        <w:rPr>
          <w:lang w:val="uk-UA"/>
        </w:rPr>
      </w:pPr>
      <w:r>
        <w:rPr>
          <w:lang w:val="uk-UA"/>
        </w:rPr>
        <w:t xml:space="preserve">         2)  з абонентної плати за користування телефонним апаратом.</w:t>
      </w:r>
    </w:p>
    <w:p w:rsidR="008F3468" w:rsidRDefault="008F3468" w:rsidP="008F3468">
      <w:pPr>
        <w:jc w:val="both"/>
        <w:rPr>
          <w:lang w:val="uk-UA"/>
        </w:rPr>
      </w:pPr>
      <w:r>
        <w:rPr>
          <w:lang w:val="uk-UA"/>
        </w:rPr>
        <w:t xml:space="preserve">         </w:t>
      </w:r>
      <w:r w:rsidRPr="00752978">
        <w:rPr>
          <w:lang w:val="uk-UA"/>
        </w:rPr>
        <w:t>Плата за інші супутні послуги сплачується споживачами самостійно згідно з діючими тарифами.</w:t>
      </w:r>
    </w:p>
    <w:p w:rsidR="008F3468" w:rsidRDefault="008F3468" w:rsidP="008F3468">
      <w:pPr>
        <w:jc w:val="both"/>
        <w:rPr>
          <w:lang w:val="uk-UA"/>
        </w:rPr>
      </w:pPr>
      <w:r>
        <w:rPr>
          <w:lang w:val="uk-UA"/>
        </w:rPr>
        <w:t xml:space="preserve">         5. Управління праці, соціального захисту та захисту населення від наслідків Чорнобильської катастрофи Бучанської міської ради</w:t>
      </w:r>
      <w:r w:rsidRPr="00752978">
        <w:rPr>
          <w:lang w:val="uk-UA"/>
        </w:rPr>
        <w:t>, як розпорядник коштів</w:t>
      </w:r>
      <w:r>
        <w:rPr>
          <w:lang w:val="uk-UA"/>
        </w:rPr>
        <w:t>,</w:t>
      </w:r>
      <w:r w:rsidRPr="00752978">
        <w:rPr>
          <w:lang w:val="uk-UA"/>
        </w:rPr>
        <w:t xml:space="preserve"> та</w:t>
      </w:r>
      <w:r>
        <w:rPr>
          <w:lang w:val="uk-UA"/>
        </w:rPr>
        <w:t xml:space="preserve"> надавач телекомунікаційних послуг</w:t>
      </w:r>
      <w:r w:rsidRPr="00752978">
        <w:rPr>
          <w:lang w:val="uk-UA"/>
        </w:rPr>
        <w:t>, укладають договір на відшкодування витрат за надані пільги</w:t>
      </w:r>
      <w:r w:rsidRPr="003542B7">
        <w:rPr>
          <w:lang w:val="uk-UA"/>
        </w:rPr>
        <w:t xml:space="preserve"> </w:t>
      </w:r>
      <w:r w:rsidRPr="00752978">
        <w:rPr>
          <w:lang w:val="uk-UA"/>
        </w:rPr>
        <w:t>з послуг зв'язку окремим категоріям гр</w:t>
      </w:r>
      <w:r>
        <w:rPr>
          <w:lang w:val="uk-UA"/>
        </w:rPr>
        <w:t>омадян</w:t>
      </w:r>
      <w:r w:rsidRPr="00752978">
        <w:rPr>
          <w:lang w:val="uk-UA"/>
        </w:rPr>
        <w:t>.</w:t>
      </w:r>
    </w:p>
    <w:p w:rsidR="008F3468" w:rsidRPr="00AF1E2E" w:rsidRDefault="008F3468" w:rsidP="008F3468">
      <w:pPr>
        <w:jc w:val="both"/>
        <w:rPr>
          <w:lang w:val="uk-UA"/>
        </w:rPr>
      </w:pPr>
      <w:r>
        <w:rPr>
          <w:lang w:val="uk-UA"/>
        </w:rPr>
        <w:t xml:space="preserve">         6. </w:t>
      </w:r>
      <w:r w:rsidRPr="00AF1E2E">
        <w:rPr>
          <w:lang w:val="uk-UA" w:eastAsia="uk-UA"/>
        </w:rPr>
        <w:t xml:space="preserve">Щомісячно </w:t>
      </w:r>
      <w:r>
        <w:rPr>
          <w:lang w:val="uk-UA"/>
        </w:rPr>
        <w:t>надавач телекомунікаційних послуг</w:t>
      </w:r>
      <w:r w:rsidRPr="00AF1E2E">
        <w:rPr>
          <w:lang w:val="uk-UA" w:eastAsia="uk-UA"/>
        </w:rPr>
        <w:t xml:space="preserve"> надає </w:t>
      </w:r>
      <w:r>
        <w:rPr>
          <w:lang w:val="uk-UA"/>
        </w:rPr>
        <w:t>Управлінню праці, соціального захисту та захисту населення від наслідків Чорнобильської катастрофи Бучанської міської ради</w:t>
      </w:r>
      <w:r w:rsidRPr="00AF1E2E">
        <w:rPr>
          <w:lang w:val="uk-UA" w:eastAsia="uk-UA"/>
        </w:rPr>
        <w:t>:</w:t>
      </w:r>
    </w:p>
    <w:p w:rsidR="008F3468" w:rsidRPr="002D66EA" w:rsidRDefault="008F3468" w:rsidP="008F3468">
      <w:pPr>
        <w:numPr>
          <w:ilvl w:val="0"/>
          <w:numId w:val="1"/>
        </w:numPr>
        <w:tabs>
          <w:tab w:val="left" w:pos="720"/>
        </w:tabs>
        <w:suppressAutoHyphens/>
        <w:ind w:left="0" w:firstLine="540"/>
        <w:jc w:val="both"/>
        <w:rPr>
          <w:rFonts w:ascii="Antiqua" w:hAnsi="Antiqua"/>
          <w:sz w:val="26"/>
          <w:szCs w:val="20"/>
          <w:lang w:val="uk-UA"/>
        </w:rPr>
      </w:pPr>
      <w:r>
        <w:rPr>
          <w:lang w:val="uk-UA" w:eastAsia="uk-UA"/>
        </w:rPr>
        <w:t xml:space="preserve"> </w:t>
      </w:r>
      <w:r w:rsidRPr="002D66EA">
        <w:rPr>
          <w:lang w:val="uk-UA" w:eastAsia="uk-UA"/>
        </w:rPr>
        <w:t xml:space="preserve">до </w:t>
      </w:r>
      <w:r>
        <w:rPr>
          <w:lang w:val="uk-UA" w:eastAsia="uk-UA"/>
        </w:rPr>
        <w:t>07</w:t>
      </w:r>
      <w:r w:rsidRPr="002D66EA">
        <w:rPr>
          <w:lang w:val="uk-UA" w:eastAsia="uk-UA"/>
        </w:rPr>
        <w:t xml:space="preserve"> числа місяця, що настає за звітним на електронних носіях розрахунки щодо вартості послуг, наданих громадянам пільгової категорії у минулому місяці, згідно з формою «2-пільга»</w:t>
      </w:r>
      <w:r>
        <w:rPr>
          <w:lang w:val="uk-UA" w:eastAsia="uk-UA"/>
        </w:rPr>
        <w:t xml:space="preserve"> </w:t>
      </w:r>
      <w:r w:rsidRPr="002D66EA">
        <w:rPr>
          <w:lang w:val="uk-UA" w:eastAsia="uk-UA"/>
        </w:rPr>
        <w:t>встановленою п.10 Постанови Кабінету Міністрів України від 29 січня 2003 року № 117 «Про єдиний державний автоматизований реєстр осіб, які мають право на пільги» (зі змінами);</w:t>
      </w:r>
    </w:p>
    <w:p w:rsidR="008F3468" w:rsidRPr="002D66EA" w:rsidRDefault="008F3468" w:rsidP="008F3468">
      <w:pPr>
        <w:numPr>
          <w:ilvl w:val="0"/>
          <w:numId w:val="1"/>
        </w:numPr>
        <w:tabs>
          <w:tab w:val="clear" w:pos="720"/>
        </w:tabs>
        <w:suppressAutoHyphens/>
        <w:ind w:left="0" w:firstLine="540"/>
        <w:jc w:val="both"/>
        <w:rPr>
          <w:lang w:val="uk-UA"/>
        </w:rPr>
      </w:pPr>
      <w:r>
        <w:rPr>
          <w:lang w:val="uk-UA" w:eastAsia="uk-UA"/>
        </w:rPr>
        <w:t xml:space="preserve"> до 15</w:t>
      </w:r>
      <w:r w:rsidRPr="002D66EA">
        <w:rPr>
          <w:lang w:val="uk-UA" w:eastAsia="uk-UA"/>
        </w:rPr>
        <w:t xml:space="preserve"> числа місяця, що настає за звітним, надає відомості про фактично надані послуги на паперових носіях;</w:t>
      </w:r>
    </w:p>
    <w:p w:rsidR="008F3468" w:rsidRDefault="008F3468" w:rsidP="008F3468">
      <w:pPr>
        <w:numPr>
          <w:ilvl w:val="0"/>
          <w:numId w:val="1"/>
        </w:numPr>
        <w:tabs>
          <w:tab w:val="clear" w:pos="720"/>
        </w:tabs>
        <w:suppressAutoHyphens/>
        <w:ind w:left="0" w:firstLine="540"/>
        <w:jc w:val="both"/>
        <w:rPr>
          <w:lang w:val="uk-UA"/>
        </w:rPr>
      </w:pPr>
      <w:r>
        <w:rPr>
          <w:lang w:val="uk-UA"/>
        </w:rPr>
        <w:lastRenderedPageBreak/>
        <w:t xml:space="preserve"> </w:t>
      </w:r>
      <w:r w:rsidRPr="002D66EA">
        <w:rPr>
          <w:lang w:val="uk-UA"/>
        </w:rPr>
        <w:t xml:space="preserve">до </w:t>
      </w:r>
      <w:r>
        <w:rPr>
          <w:lang w:val="uk-UA"/>
        </w:rPr>
        <w:t>07</w:t>
      </w:r>
      <w:r w:rsidRPr="002D66EA">
        <w:rPr>
          <w:lang w:val="uk-UA"/>
        </w:rPr>
        <w:t xml:space="preserve"> числа місяця, другого за звітним, складає акти звіряння сум заборгованості по наданим послугам зв’язку за станом на 1 число місяця, що передує звітному.</w:t>
      </w:r>
    </w:p>
    <w:p w:rsidR="008F3468" w:rsidRPr="00752978" w:rsidRDefault="008F3468" w:rsidP="008F3468">
      <w:pPr>
        <w:tabs>
          <w:tab w:val="left" w:pos="540"/>
        </w:tabs>
        <w:jc w:val="both"/>
        <w:rPr>
          <w:lang w:val="uk-UA"/>
        </w:rPr>
      </w:pPr>
      <w:r>
        <w:rPr>
          <w:lang w:val="uk-UA"/>
        </w:rPr>
        <w:t xml:space="preserve">         7. Надавач телекомунікаційних послуг</w:t>
      </w:r>
      <w:r w:rsidRPr="00752978">
        <w:rPr>
          <w:lang w:val="uk-UA"/>
        </w:rPr>
        <w:t xml:space="preserve"> несе повну відповідальність за достовірність наданої інформації, якісне та повне надання послуг зв'язку.</w:t>
      </w:r>
    </w:p>
    <w:p w:rsidR="008F3468" w:rsidRDefault="008F3468" w:rsidP="008F3468">
      <w:pPr>
        <w:tabs>
          <w:tab w:val="left" w:pos="540"/>
        </w:tabs>
        <w:jc w:val="both"/>
        <w:rPr>
          <w:lang w:val="uk-UA"/>
        </w:rPr>
      </w:pPr>
      <w:r>
        <w:rPr>
          <w:lang w:val="uk-UA"/>
        </w:rPr>
        <w:t xml:space="preserve">         8. </w:t>
      </w:r>
      <w:r w:rsidRPr="00752978">
        <w:rPr>
          <w:lang w:val="uk-UA"/>
        </w:rPr>
        <w:t xml:space="preserve">Розпорядник коштів має право перевірки достовірності наданої </w:t>
      </w:r>
      <w:r>
        <w:rPr>
          <w:lang w:val="uk-UA"/>
        </w:rPr>
        <w:t>надавачем телекомунікаційних послуг</w:t>
      </w:r>
      <w:r w:rsidRPr="00752978">
        <w:rPr>
          <w:lang w:val="uk-UA"/>
        </w:rPr>
        <w:t xml:space="preserve"> звітної документації. </w:t>
      </w:r>
    </w:p>
    <w:p w:rsidR="008F3468" w:rsidRDefault="008F3468" w:rsidP="008F3468">
      <w:pPr>
        <w:ind w:firstLine="709"/>
        <w:jc w:val="both"/>
        <w:rPr>
          <w:lang w:val="uk-UA"/>
        </w:rPr>
      </w:pPr>
      <w:r w:rsidRPr="00752978">
        <w:rPr>
          <w:lang w:val="uk-UA"/>
        </w:rPr>
        <w:t xml:space="preserve">У разі виявлення факту недостовірності в наданій інформації, яка впливає на відшкодування </w:t>
      </w:r>
      <w:r>
        <w:rPr>
          <w:lang w:val="uk-UA"/>
        </w:rPr>
        <w:t>витрат</w:t>
      </w:r>
      <w:r w:rsidRPr="00752978">
        <w:rPr>
          <w:lang w:val="uk-UA"/>
        </w:rPr>
        <w:t>, а саме не надання або не</w:t>
      </w:r>
      <w:r>
        <w:rPr>
          <w:lang w:val="uk-UA"/>
        </w:rPr>
        <w:t xml:space="preserve"> </w:t>
      </w:r>
      <w:r w:rsidRPr="00752978">
        <w:rPr>
          <w:lang w:val="uk-UA"/>
        </w:rPr>
        <w:t xml:space="preserve">повне надання послуг зв'язку, відшкодування провадиться тільки за фактично надані послуги. </w:t>
      </w:r>
    </w:p>
    <w:p w:rsidR="008F3468" w:rsidRDefault="008F3468" w:rsidP="008F3468">
      <w:pPr>
        <w:ind w:firstLine="709"/>
        <w:jc w:val="both"/>
        <w:rPr>
          <w:lang w:val="uk-UA"/>
        </w:rPr>
      </w:pPr>
    </w:p>
    <w:p w:rsidR="008F3468" w:rsidRDefault="008F3468" w:rsidP="008F3468">
      <w:pPr>
        <w:ind w:firstLine="709"/>
        <w:jc w:val="both"/>
        <w:rPr>
          <w:lang w:val="uk-UA"/>
        </w:rPr>
      </w:pPr>
    </w:p>
    <w:p w:rsidR="008F3468" w:rsidRDefault="008F3468" w:rsidP="008F3468">
      <w:pPr>
        <w:ind w:firstLine="709"/>
        <w:jc w:val="both"/>
        <w:rPr>
          <w:lang w:val="uk-UA"/>
        </w:rPr>
      </w:pPr>
    </w:p>
    <w:p w:rsidR="008F3468" w:rsidRPr="00752978" w:rsidRDefault="008F3468" w:rsidP="008F3468">
      <w:pPr>
        <w:ind w:firstLine="709"/>
        <w:jc w:val="both"/>
        <w:rPr>
          <w:lang w:val="uk-UA"/>
        </w:rPr>
      </w:pPr>
      <w:r w:rsidRPr="00752978">
        <w:rPr>
          <w:lang w:val="uk-UA"/>
        </w:rPr>
        <w:t xml:space="preserve">У випадку виявлення розбіжностей, </w:t>
      </w:r>
      <w:proofErr w:type="spellStart"/>
      <w:r w:rsidRPr="00752978">
        <w:rPr>
          <w:lang w:val="uk-UA"/>
        </w:rPr>
        <w:t>недостовірностей</w:t>
      </w:r>
      <w:proofErr w:type="spellEnd"/>
      <w:r w:rsidRPr="00752978">
        <w:rPr>
          <w:lang w:val="uk-UA"/>
        </w:rPr>
        <w:t xml:space="preserve"> у наданих звітах після проведення відшкодування, сума відшкодування підлягає обов’язковому коригуванню в місяці наступному за місяцем виявлення недостовірних даних.</w:t>
      </w:r>
    </w:p>
    <w:p w:rsidR="008F3468" w:rsidRDefault="008F3468" w:rsidP="008F3468">
      <w:pPr>
        <w:tabs>
          <w:tab w:val="left" w:pos="540"/>
        </w:tabs>
        <w:jc w:val="both"/>
        <w:rPr>
          <w:lang w:val="uk-UA"/>
        </w:rPr>
      </w:pPr>
      <w:r>
        <w:rPr>
          <w:lang w:val="uk-UA"/>
        </w:rPr>
        <w:t xml:space="preserve">         9.  Фінансування видатків для відшкодування витрат, пов’язаних з наданням пільг на оплату послуг зв’язку, здійснюються за рахунок коштів місцевого бюджету, передбачених по КПКВК 0813032 «Надання пільг окремим категоріям громадян з оплати послуг зв’язку» на підставі актів звірки за формою «3-пільга».</w:t>
      </w:r>
    </w:p>
    <w:p w:rsidR="008F3468" w:rsidRDefault="008F3468" w:rsidP="008F3468">
      <w:pPr>
        <w:jc w:val="both"/>
        <w:rPr>
          <w:lang w:val="uk-UA"/>
        </w:rPr>
      </w:pPr>
      <w:r>
        <w:rPr>
          <w:lang w:val="uk-UA"/>
        </w:rPr>
        <w:t xml:space="preserve">        10. Фінансове управління Бучанської міської ради здійснює фінансування видатків на підставі заявок на фінансування Управління праці, соціального захисту та захисту населення від наслідків Чорнобильської катастрофи Бучанської міської ради, з урахуванням  наявності зареєстрованих в органах казначейства фінансових зобов’язань.</w:t>
      </w:r>
    </w:p>
    <w:p w:rsidR="008F3468" w:rsidRDefault="008F3468" w:rsidP="008F3468">
      <w:pPr>
        <w:tabs>
          <w:tab w:val="left" w:pos="540"/>
        </w:tabs>
        <w:jc w:val="both"/>
        <w:rPr>
          <w:lang w:val="uk-UA"/>
        </w:rPr>
      </w:pPr>
      <w:r>
        <w:rPr>
          <w:lang w:val="uk-UA"/>
        </w:rPr>
        <w:t xml:space="preserve">        11. Управління праці, соціального захисту та захисту населення від наслідків Чорнобильської катастрофи Бучанської міської ради перераховує кошти надавачу телекомунікаційних послуг після надходження фінансування на рахунок Управління</w:t>
      </w:r>
      <w:r w:rsidRPr="002D66EA">
        <w:rPr>
          <w:lang w:val="uk-UA"/>
        </w:rPr>
        <w:t>, в межах асигнувань затверджених бюджетом</w:t>
      </w:r>
      <w:r>
        <w:rPr>
          <w:lang w:val="uk-UA"/>
        </w:rPr>
        <w:t>.</w:t>
      </w: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rPr>
          <w:lang w:val="uk-UA"/>
        </w:rPr>
      </w:pPr>
    </w:p>
    <w:p w:rsidR="008F3468" w:rsidRDefault="008F3468" w:rsidP="008F3468">
      <w:pPr>
        <w:rPr>
          <w:lang w:val="uk-UA"/>
        </w:rPr>
      </w:pPr>
      <w:r>
        <w:rPr>
          <w:lang w:val="uk-UA"/>
        </w:rPr>
        <w:t>В.о. начальника управління праці                                                                      І.Ю. Пасічна</w:t>
      </w: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6435"/>
        </w:tabs>
        <w:outlineLvl w:val="0"/>
        <w:rPr>
          <w:b/>
          <w:lang w:val="uk-UA"/>
        </w:rPr>
      </w:pPr>
      <w:r>
        <w:rPr>
          <w:b/>
          <w:lang w:val="uk-UA"/>
        </w:rPr>
        <w:t xml:space="preserve">                                                                                                               Додаток 3</w:t>
      </w:r>
    </w:p>
    <w:p w:rsidR="008F3468" w:rsidRPr="00A16E88" w:rsidRDefault="008F3468" w:rsidP="008F3468">
      <w:pPr>
        <w:ind w:left="360"/>
        <w:rPr>
          <w:b/>
          <w:lang w:val="uk-UA"/>
        </w:rPr>
      </w:pPr>
      <w:r>
        <w:rPr>
          <w:b/>
          <w:lang w:val="uk-UA"/>
        </w:rPr>
        <w:t xml:space="preserve">                                                                                                         до рішення</w:t>
      </w:r>
      <w:r w:rsidRPr="00A16E88">
        <w:rPr>
          <w:b/>
          <w:lang w:val="uk-UA"/>
        </w:rPr>
        <w:t xml:space="preserve"> </w:t>
      </w:r>
      <w:r>
        <w:rPr>
          <w:b/>
          <w:lang w:val="uk-UA"/>
        </w:rPr>
        <w:t>№ 568</w:t>
      </w:r>
    </w:p>
    <w:p w:rsidR="008F3468" w:rsidRPr="00A16E88" w:rsidRDefault="008F3468" w:rsidP="008F3468">
      <w:pPr>
        <w:jc w:val="center"/>
        <w:rPr>
          <w:b/>
          <w:lang w:val="uk-UA"/>
        </w:rPr>
      </w:pPr>
      <w:r>
        <w:rPr>
          <w:b/>
          <w:lang w:val="uk-UA"/>
        </w:rPr>
        <w:t xml:space="preserve">                                                                                                        </w:t>
      </w:r>
      <w:r w:rsidRPr="00A16E88">
        <w:rPr>
          <w:b/>
          <w:lang w:val="uk-UA"/>
        </w:rPr>
        <w:t>виконавчого комітету</w:t>
      </w:r>
    </w:p>
    <w:p w:rsidR="008F3468" w:rsidRPr="00A16E88" w:rsidRDefault="008F3468" w:rsidP="008F3468">
      <w:pPr>
        <w:ind w:left="360"/>
        <w:jc w:val="center"/>
        <w:rPr>
          <w:b/>
          <w:lang w:val="uk-UA"/>
        </w:rPr>
      </w:pPr>
      <w:r>
        <w:rPr>
          <w:b/>
          <w:lang w:val="uk-UA"/>
        </w:rPr>
        <w:t xml:space="preserve">                                                                                                      </w:t>
      </w:r>
      <w:r w:rsidRPr="00A16E88">
        <w:rPr>
          <w:b/>
          <w:lang w:val="uk-UA"/>
        </w:rPr>
        <w:t>Бучанської міської ради</w:t>
      </w:r>
    </w:p>
    <w:p w:rsidR="008F3468" w:rsidRDefault="008F3468" w:rsidP="008F3468">
      <w:pPr>
        <w:ind w:left="360"/>
        <w:rPr>
          <w:b/>
          <w:lang w:val="uk-UA"/>
        </w:rPr>
      </w:pPr>
      <w:r>
        <w:rPr>
          <w:b/>
          <w:lang w:val="uk-UA"/>
        </w:rPr>
        <w:t xml:space="preserve">                                                                                                        </w:t>
      </w:r>
      <w:r w:rsidRPr="00A16E88">
        <w:rPr>
          <w:b/>
          <w:lang w:val="uk-UA"/>
        </w:rPr>
        <w:t>від «</w:t>
      </w:r>
      <w:r>
        <w:rPr>
          <w:b/>
          <w:lang w:val="uk-UA"/>
        </w:rPr>
        <w:t>18</w:t>
      </w:r>
      <w:r w:rsidRPr="00A16E88">
        <w:rPr>
          <w:b/>
          <w:lang w:val="uk-UA"/>
        </w:rPr>
        <w:t xml:space="preserve">» </w:t>
      </w:r>
      <w:r>
        <w:rPr>
          <w:b/>
          <w:lang w:val="uk-UA"/>
        </w:rPr>
        <w:t xml:space="preserve">серпня </w:t>
      </w:r>
      <w:r w:rsidRPr="00A16E88">
        <w:rPr>
          <w:b/>
          <w:lang w:val="uk-UA"/>
        </w:rPr>
        <w:t>20</w:t>
      </w:r>
      <w:r>
        <w:rPr>
          <w:b/>
          <w:lang w:val="uk-UA"/>
        </w:rPr>
        <w:t>20</w:t>
      </w:r>
      <w:r w:rsidRPr="00A16E88">
        <w:rPr>
          <w:b/>
          <w:lang w:val="uk-UA"/>
        </w:rPr>
        <w:t xml:space="preserve"> р.</w:t>
      </w:r>
    </w:p>
    <w:p w:rsidR="008F3468" w:rsidRDefault="008F3468" w:rsidP="008F3468">
      <w:pPr>
        <w:tabs>
          <w:tab w:val="left" w:pos="540"/>
        </w:tabs>
        <w:rPr>
          <w:b/>
          <w:lang w:val="uk-UA"/>
        </w:rPr>
      </w:pPr>
    </w:p>
    <w:p w:rsidR="008F3468" w:rsidRDefault="008F3468" w:rsidP="008F3468">
      <w:pPr>
        <w:tabs>
          <w:tab w:val="left" w:pos="540"/>
        </w:tabs>
        <w:rPr>
          <w:b/>
          <w:lang w:val="uk-UA"/>
        </w:rPr>
      </w:pPr>
    </w:p>
    <w:p w:rsidR="008F3468" w:rsidRPr="00AC6D8C" w:rsidRDefault="008F3468" w:rsidP="008F3468">
      <w:pPr>
        <w:tabs>
          <w:tab w:val="left" w:pos="540"/>
        </w:tabs>
        <w:jc w:val="center"/>
        <w:rPr>
          <w:b/>
          <w:szCs w:val="28"/>
          <w:lang w:val="uk-UA"/>
        </w:rPr>
      </w:pPr>
      <w:r w:rsidRPr="00AC6D8C">
        <w:rPr>
          <w:b/>
          <w:lang w:val="uk-UA"/>
        </w:rPr>
        <w:t xml:space="preserve">Положення </w:t>
      </w:r>
      <w:r w:rsidRPr="00AC6D8C">
        <w:rPr>
          <w:b/>
          <w:szCs w:val="28"/>
          <w:lang w:val="uk-UA"/>
        </w:rPr>
        <w:t xml:space="preserve">про порядок </w:t>
      </w:r>
    </w:p>
    <w:p w:rsidR="008F3468" w:rsidRDefault="008F3468" w:rsidP="008F3468">
      <w:pPr>
        <w:tabs>
          <w:tab w:val="left" w:pos="540"/>
        </w:tabs>
        <w:jc w:val="center"/>
        <w:rPr>
          <w:b/>
          <w:lang w:val="uk-UA"/>
        </w:rPr>
      </w:pPr>
      <w:r w:rsidRPr="00925778">
        <w:rPr>
          <w:b/>
          <w:lang w:val="uk-UA"/>
        </w:rPr>
        <w:t xml:space="preserve">забезпечення </w:t>
      </w:r>
      <w:r>
        <w:rPr>
          <w:b/>
          <w:lang w:val="uk-UA"/>
        </w:rPr>
        <w:t>санаторно - курортним</w:t>
      </w:r>
      <w:r w:rsidRPr="00925778">
        <w:rPr>
          <w:b/>
          <w:lang w:val="uk-UA"/>
        </w:rPr>
        <w:t xml:space="preserve"> оздоровлення</w:t>
      </w:r>
      <w:r>
        <w:rPr>
          <w:b/>
          <w:lang w:val="uk-UA"/>
        </w:rPr>
        <w:t>м</w:t>
      </w:r>
      <w:r w:rsidRPr="00925778">
        <w:rPr>
          <w:b/>
          <w:lang w:val="uk-UA"/>
        </w:rPr>
        <w:t xml:space="preserve"> </w:t>
      </w:r>
    </w:p>
    <w:p w:rsidR="008F3468" w:rsidRDefault="008F3468" w:rsidP="008F3468">
      <w:pPr>
        <w:tabs>
          <w:tab w:val="left" w:pos="540"/>
        </w:tabs>
        <w:jc w:val="center"/>
        <w:rPr>
          <w:b/>
          <w:lang w:val="uk-UA"/>
        </w:rPr>
      </w:pPr>
      <w:r>
        <w:rPr>
          <w:b/>
          <w:lang w:val="uk-UA"/>
        </w:rPr>
        <w:t>пільгових</w:t>
      </w:r>
      <w:r w:rsidRPr="00925778">
        <w:rPr>
          <w:b/>
          <w:lang w:val="uk-UA"/>
        </w:rPr>
        <w:t xml:space="preserve"> категорій громадян</w:t>
      </w:r>
    </w:p>
    <w:p w:rsidR="008F3468" w:rsidRPr="00824F5F" w:rsidRDefault="008F3468" w:rsidP="008F3468">
      <w:pPr>
        <w:tabs>
          <w:tab w:val="left" w:pos="540"/>
        </w:tabs>
        <w:rPr>
          <w:b/>
          <w:lang w:val="uk-UA"/>
        </w:rPr>
      </w:pPr>
    </w:p>
    <w:p w:rsidR="008F3468" w:rsidRDefault="008F3468" w:rsidP="008F3468">
      <w:pPr>
        <w:tabs>
          <w:tab w:val="left" w:pos="540"/>
        </w:tabs>
        <w:jc w:val="both"/>
        <w:rPr>
          <w:lang w:val="uk-UA"/>
        </w:rPr>
      </w:pPr>
      <w:r>
        <w:rPr>
          <w:lang w:val="uk-UA"/>
        </w:rPr>
        <w:t xml:space="preserve">         </w:t>
      </w:r>
      <w:r w:rsidRPr="00477780">
        <w:rPr>
          <w:lang w:val="uk-UA"/>
        </w:rPr>
        <w:t xml:space="preserve">1. Цей Порядок визначає механізм забезпечення санаторно </w:t>
      </w:r>
      <w:r>
        <w:rPr>
          <w:lang w:val="uk-UA"/>
        </w:rPr>
        <w:t>–</w:t>
      </w:r>
      <w:r w:rsidRPr="00477780">
        <w:rPr>
          <w:lang w:val="uk-UA"/>
        </w:rPr>
        <w:t xml:space="preserve"> </w:t>
      </w:r>
      <w:r>
        <w:rPr>
          <w:lang w:val="uk-UA"/>
        </w:rPr>
        <w:t xml:space="preserve">курортним </w:t>
      </w:r>
      <w:r w:rsidRPr="00477780">
        <w:rPr>
          <w:lang w:val="uk-UA"/>
        </w:rPr>
        <w:t>оздоровлення</w:t>
      </w:r>
      <w:r>
        <w:rPr>
          <w:lang w:val="uk-UA"/>
        </w:rPr>
        <w:t>м</w:t>
      </w:r>
      <w:r w:rsidRPr="00477780">
        <w:rPr>
          <w:lang w:val="uk-UA"/>
        </w:rPr>
        <w:t xml:space="preserve"> </w:t>
      </w:r>
      <w:r>
        <w:rPr>
          <w:lang w:val="uk-UA"/>
        </w:rPr>
        <w:t>пільгових</w:t>
      </w:r>
      <w:r w:rsidRPr="00477780">
        <w:rPr>
          <w:lang w:val="uk-UA"/>
        </w:rPr>
        <w:t xml:space="preserve"> категорій громадян</w:t>
      </w:r>
      <w:r>
        <w:rPr>
          <w:lang w:val="uk-UA"/>
        </w:rPr>
        <w:t xml:space="preserve"> Бучанської міської об’єднаної територіальної громадян за рахунок коштів місцевого бюджету, відповідно до міської програми «З турботою про кожного».</w:t>
      </w:r>
    </w:p>
    <w:p w:rsidR="008F3468" w:rsidRPr="00925778" w:rsidRDefault="008F3468" w:rsidP="008F3468">
      <w:pPr>
        <w:ind w:firstLine="540"/>
        <w:jc w:val="both"/>
        <w:rPr>
          <w:lang w:val="uk-UA"/>
        </w:rPr>
      </w:pPr>
      <w:r>
        <w:rPr>
          <w:lang w:val="uk-UA"/>
        </w:rPr>
        <w:t>2. Право на забезпечення санаторно – курортним оздоровленням</w:t>
      </w:r>
      <w:r w:rsidRPr="00925778">
        <w:rPr>
          <w:lang w:val="uk-UA"/>
        </w:rPr>
        <w:t xml:space="preserve"> мають громадяни пільгових категорі</w:t>
      </w:r>
      <w:r>
        <w:rPr>
          <w:lang w:val="uk-UA"/>
        </w:rPr>
        <w:t>й відповідно до Законів України «</w:t>
      </w:r>
      <w:r w:rsidRPr="00925778">
        <w:rPr>
          <w:lang w:val="uk-UA"/>
        </w:rPr>
        <w:t xml:space="preserve">Про статус ветеранів війни, </w:t>
      </w:r>
      <w:r>
        <w:rPr>
          <w:lang w:val="uk-UA"/>
        </w:rPr>
        <w:t>гарантії їх соціального захисту», «</w:t>
      </w:r>
      <w:r w:rsidRPr="00925778">
        <w:rPr>
          <w:lang w:val="uk-UA"/>
        </w:rPr>
        <w:t>Про жертви нацистських переслідувань</w:t>
      </w:r>
      <w:r>
        <w:rPr>
          <w:lang w:val="uk-UA"/>
        </w:rPr>
        <w:t>», «</w:t>
      </w:r>
      <w:r w:rsidRPr="00925778">
        <w:rPr>
          <w:lang w:val="uk-UA"/>
        </w:rPr>
        <w:t xml:space="preserve">Про основи соціальної захищеності </w:t>
      </w:r>
      <w:r>
        <w:rPr>
          <w:lang w:val="uk-UA"/>
        </w:rPr>
        <w:t>осіб з інвалідністю</w:t>
      </w:r>
      <w:r w:rsidRPr="00925778">
        <w:rPr>
          <w:lang w:val="uk-UA"/>
        </w:rPr>
        <w:t xml:space="preserve"> в Україні</w:t>
      </w:r>
      <w:r>
        <w:rPr>
          <w:lang w:val="uk-UA"/>
        </w:rPr>
        <w:t>»</w:t>
      </w:r>
      <w:r w:rsidRPr="00925778">
        <w:rPr>
          <w:lang w:val="uk-UA"/>
        </w:rPr>
        <w:t>.</w:t>
      </w:r>
    </w:p>
    <w:p w:rsidR="008F3468" w:rsidRDefault="008F3468" w:rsidP="008F3468">
      <w:pPr>
        <w:jc w:val="both"/>
        <w:rPr>
          <w:lang w:val="uk-UA"/>
        </w:rPr>
      </w:pPr>
      <w:r>
        <w:rPr>
          <w:lang w:val="uk-UA"/>
        </w:rPr>
        <w:t xml:space="preserve">         3. Головним розпорядником бюджетних  коштів є Управлінням праці, соціального захисту та захисту населення від наслідків Чорнобильської катастрофи Бучанської міської ради (далі –Управління праці).</w:t>
      </w:r>
    </w:p>
    <w:p w:rsidR="008F3468" w:rsidRDefault="008F3468" w:rsidP="008F3468">
      <w:pPr>
        <w:jc w:val="both"/>
        <w:rPr>
          <w:lang w:val="uk-UA"/>
        </w:rPr>
      </w:pPr>
      <w:r>
        <w:rPr>
          <w:lang w:val="uk-UA"/>
        </w:rPr>
        <w:t xml:space="preserve">         4. За рахунок коштів місцевого бюджету </w:t>
      </w:r>
      <w:r w:rsidRPr="00925778">
        <w:rPr>
          <w:lang w:val="uk-UA"/>
        </w:rPr>
        <w:t>санаторно-курортн</w:t>
      </w:r>
      <w:r>
        <w:rPr>
          <w:lang w:val="uk-UA"/>
        </w:rPr>
        <w:t xml:space="preserve">им </w:t>
      </w:r>
      <w:r w:rsidRPr="00925778">
        <w:rPr>
          <w:lang w:val="uk-UA"/>
        </w:rPr>
        <w:t>оздоровлення</w:t>
      </w:r>
      <w:r>
        <w:rPr>
          <w:lang w:val="uk-UA"/>
        </w:rPr>
        <w:t>м</w:t>
      </w:r>
      <w:r w:rsidRPr="00925778">
        <w:rPr>
          <w:lang w:val="uk-UA"/>
        </w:rPr>
        <w:t xml:space="preserve"> </w:t>
      </w:r>
      <w:r>
        <w:rPr>
          <w:lang w:val="uk-UA"/>
        </w:rPr>
        <w:t>забезпечуються  громадяни  пільгових категорій з числа:</w:t>
      </w:r>
    </w:p>
    <w:p w:rsidR="008F3468" w:rsidRDefault="008F3468" w:rsidP="008F3468">
      <w:pPr>
        <w:jc w:val="both"/>
        <w:rPr>
          <w:lang w:val="uk-UA"/>
        </w:rPr>
      </w:pPr>
      <w:r>
        <w:rPr>
          <w:lang w:val="uk-UA"/>
        </w:rPr>
        <w:t xml:space="preserve">         4.1.</w:t>
      </w:r>
      <w:r w:rsidRPr="00CC2659">
        <w:rPr>
          <w:lang w:val="uk-UA"/>
        </w:rPr>
        <w:t> Ветеранів війни (учасники війни, учасники бойових дій, особи з інвалідністю внаслідок війни), осіб, на яких поширюється чинність Законів України “Про статус ветеранів війни, гарантії їх соціального захисту”, “Про жертви нацистських переслідувань”, які не забезпечилися путівками за рахунок коштів державного бюджету</w:t>
      </w:r>
      <w:r>
        <w:rPr>
          <w:lang w:val="uk-UA"/>
        </w:rPr>
        <w:t xml:space="preserve"> в поточному році.</w:t>
      </w:r>
    </w:p>
    <w:p w:rsidR="008F3468" w:rsidRPr="00CC2659" w:rsidRDefault="008F3468" w:rsidP="008F3468">
      <w:pPr>
        <w:jc w:val="both"/>
        <w:rPr>
          <w:lang w:val="uk-UA"/>
        </w:rPr>
      </w:pPr>
      <w:r>
        <w:rPr>
          <w:lang w:val="uk-UA"/>
        </w:rPr>
        <w:t xml:space="preserve">         4.2. Осіб</w:t>
      </w:r>
      <w:r w:rsidRPr="00CC2659">
        <w:rPr>
          <w:lang w:val="uk-UA"/>
        </w:rPr>
        <w:t xml:space="preserve"> з інвалідністю всіх категорій, які не забезпечилися путівками за рахунок коштів державного бюджету, передбачених </w:t>
      </w:r>
      <w:proofErr w:type="spellStart"/>
      <w:r w:rsidRPr="00CC2659">
        <w:rPr>
          <w:lang w:val="uk-UA"/>
        </w:rPr>
        <w:t>Мінсоцполітики</w:t>
      </w:r>
      <w:proofErr w:type="spellEnd"/>
      <w:r>
        <w:rPr>
          <w:lang w:val="uk-UA"/>
        </w:rPr>
        <w:t xml:space="preserve"> в поточному році.</w:t>
      </w:r>
    </w:p>
    <w:p w:rsidR="008F3468" w:rsidRPr="00925778" w:rsidRDefault="008F3468" w:rsidP="008F3468">
      <w:pPr>
        <w:jc w:val="both"/>
        <w:rPr>
          <w:lang w:val="uk-UA"/>
        </w:rPr>
      </w:pPr>
      <w:r>
        <w:rPr>
          <w:lang w:val="uk-UA"/>
        </w:rPr>
        <w:t xml:space="preserve">         5. Забезпечення санаторно-курортного оздоровлення здійснюється за особистою заявою,</w:t>
      </w:r>
      <w:r w:rsidRPr="00925778">
        <w:rPr>
          <w:lang w:val="uk-UA"/>
        </w:rPr>
        <w:t xml:space="preserve"> </w:t>
      </w:r>
      <w:r w:rsidRPr="00CC2659">
        <w:rPr>
          <w:lang w:val="uk-UA"/>
        </w:rPr>
        <w:t xml:space="preserve">відповідно до медичних </w:t>
      </w:r>
      <w:proofErr w:type="spellStart"/>
      <w:r w:rsidRPr="00CC2659">
        <w:rPr>
          <w:lang w:val="uk-UA"/>
        </w:rPr>
        <w:t>рекомендац</w:t>
      </w:r>
      <w:r w:rsidRPr="00146B6F">
        <w:t>ій</w:t>
      </w:r>
      <w:proofErr w:type="spellEnd"/>
      <w:r w:rsidRPr="00146B6F">
        <w:t xml:space="preserve"> з </w:t>
      </w:r>
      <w:proofErr w:type="spellStart"/>
      <w:r w:rsidRPr="00146B6F">
        <w:t>урахуванням</w:t>
      </w:r>
      <w:proofErr w:type="spellEnd"/>
      <w:r w:rsidRPr="00146B6F">
        <w:t xml:space="preserve"> </w:t>
      </w:r>
      <w:proofErr w:type="spellStart"/>
      <w:r w:rsidRPr="00146B6F">
        <w:t>пільг</w:t>
      </w:r>
      <w:proofErr w:type="spellEnd"/>
      <w:r w:rsidRPr="00146B6F">
        <w:t xml:space="preserve">, </w:t>
      </w:r>
      <w:proofErr w:type="spellStart"/>
      <w:r w:rsidRPr="00146B6F">
        <w:t>передбачених</w:t>
      </w:r>
      <w:proofErr w:type="spellEnd"/>
      <w:r w:rsidRPr="00146B6F">
        <w:t xml:space="preserve"> </w:t>
      </w:r>
      <w:proofErr w:type="spellStart"/>
      <w:r w:rsidRPr="00146B6F">
        <w:t>законодавством</w:t>
      </w:r>
      <w:proofErr w:type="spellEnd"/>
      <w:r w:rsidRPr="00146B6F">
        <w:t xml:space="preserve"> для </w:t>
      </w:r>
      <w:proofErr w:type="spellStart"/>
      <w:r w:rsidRPr="00146B6F">
        <w:t>конкретної</w:t>
      </w:r>
      <w:proofErr w:type="spellEnd"/>
      <w:r w:rsidRPr="00146B6F">
        <w:t xml:space="preserve"> </w:t>
      </w:r>
      <w:proofErr w:type="spellStart"/>
      <w:r w:rsidRPr="00146B6F">
        <w:t>категорії</w:t>
      </w:r>
      <w:proofErr w:type="spellEnd"/>
      <w:r w:rsidRPr="00146B6F">
        <w:t xml:space="preserve"> </w:t>
      </w:r>
      <w:proofErr w:type="spellStart"/>
      <w:r w:rsidRPr="00146B6F">
        <w:t>осіб</w:t>
      </w:r>
      <w:proofErr w:type="spellEnd"/>
      <w:r>
        <w:rPr>
          <w:lang w:val="uk-UA"/>
        </w:rPr>
        <w:t>,</w:t>
      </w:r>
      <w:r w:rsidRPr="00925778">
        <w:rPr>
          <w:lang w:val="uk-UA"/>
        </w:rPr>
        <w:t xml:space="preserve"> в порядку черговості:</w:t>
      </w:r>
    </w:p>
    <w:p w:rsidR="008F3468" w:rsidRPr="00077D16" w:rsidRDefault="008F3468" w:rsidP="008F3468">
      <w:pPr>
        <w:ind w:firstLine="709"/>
        <w:jc w:val="both"/>
        <w:rPr>
          <w:lang w:val="uk-UA"/>
        </w:rPr>
      </w:pPr>
      <w:r>
        <w:rPr>
          <w:b/>
          <w:lang w:val="uk-UA"/>
        </w:rPr>
        <w:t>особам з інвалідністю</w:t>
      </w:r>
      <w:r w:rsidRPr="00077D16">
        <w:rPr>
          <w:b/>
          <w:lang w:val="uk-UA"/>
        </w:rPr>
        <w:t xml:space="preserve"> </w:t>
      </w:r>
      <w:r>
        <w:rPr>
          <w:b/>
          <w:lang w:val="uk-UA"/>
        </w:rPr>
        <w:t xml:space="preserve">внаслідок </w:t>
      </w:r>
      <w:r w:rsidRPr="00077D16">
        <w:rPr>
          <w:b/>
          <w:lang w:val="uk-UA"/>
        </w:rPr>
        <w:t>війни</w:t>
      </w:r>
      <w:r w:rsidRPr="00077D16">
        <w:rPr>
          <w:lang w:val="uk-UA"/>
        </w:rPr>
        <w:t xml:space="preserve">, які безоплатно забезпечуються санаторно-курортним лікуванням строком на 18 - 21 день першочергово з числа </w:t>
      </w:r>
      <w:proofErr w:type="spellStart"/>
      <w:r w:rsidRPr="00077D16">
        <w:rPr>
          <w:lang w:val="uk-UA"/>
        </w:rPr>
        <w:t>позачерговиків</w:t>
      </w:r>
      <w:proofErr w:type="spellEnd"/>
      <w:r w:rsidRPr="00077D16">
        <w:rPr>
          <w:lang w:val="uk-UA"/>
        </w:rPr>
        <w:t xml:space="preserve"> щороку (із січня до грудня);</w:t>
      </w:r>
    </w:p>
    <w:p w:rsidR="008F3468" w:rsidRPr="00077D16" w:rsidRDefault="008F3468" w:rsidP="008F3468">
      <w:pPr>
        <w:ind w:firstLine="709"/>
        <w:jc w:val="both"/>
        <w:rPr>
          <w:lang w:val="uk-UA"/>
        </w:rPr>
      </w:pPr>
      <w:r w:rsidRPr="00077D16">
        <w:rPr>
          <w:b/>
          <w:lang w:val="uk-UA"/>
        </w:rPr>
        <w:t>учасникам бойових дій</w:t>
      </w:r>
      <w:r w:rsidRPr="00077D16">
        <w:rPr>
          <w:lang w:val="uk-UA"/>
        </w:rPr>
        <w:t xml:space="preserve"> та особам, зазначеним у статті 6</w:t>
      </w:r>
      <w:r>
        <w:rPr>
          <w:lang w:val="uk-UA"/>
        </w:rPr>
        <w:t>.</w:t>
      </w:r>
      <w:r w:rsidRPr="00077D16">
        <w:rPr>
          <w:lang w:val="uk-UA"/>
        </w:rPr>
        <w:t>1</w:t>
      </w:r>
      <w:r>
        <w:rPr>
          <w:lang w:val="uk-UA"/>
        </w:rPr>
        <w:t>-6.2</w:t>
      </w:r>
      <w:r w:rsidRPr="00077D16">
        <w:rPr>
          <w:lang w:val="uk-UA"/>
        </w:rPr>
        <w:t xml:space="preserve"> Закону України „Про жертви нацистських переслідувань”, які </w:t>
      </w:r>
      <w:r>
        <w:rPr>
          <w:lang w:val="uk-UA"/>
        </w:rPr>
        <w:t xml:space="preserve">безоплатно </w:t>
      </w:r>
      <w:r w:rsidRPr="00077D16">
        <w:rPr>
          <w:lang w:val="uk-UA"/>
        </w:rPr>
        <w:t>забезпечуються путівками строком на 18 - 21 день щороку (із січня по грудень);</w:t>
      </w:r>
    </w:p>
    <w:p w:rsidR="008F3468" w:rsidRPr="00077D16" w:rsidRDefault="008F3468" w:rsidP="008F3468">
      <w:pPr>
        <w:ind w:firstLine="709"/>
        <w:jc w:val="both"/>
        <w:rPr>
          <w:lang w:val="uk-UA"/>
        </w:rPr>
      </w:pPr>
      <w:r w:rsidRPr="00077D16">
        <w:rPr>
          <w:b/>
          <w:lang w:val="uk-UA"/>
        </w:rPr>
        <w:t>учасникам війни</w:t>
      </w:r>
      <w:r>
        <w:rPr>
          <w:lang w:val="uk-UA"/>
        </w:rPr>
        <w:t xml:space="preserve"> </w:t>
      </w:r>
      <w:r w:rsidRPr="00CE1D9B">
        <w:rPr>
          <w:b/>
          <w:lang w:val="uk-UA"/>
        </w:rPr>
        <w:t>та особам, на яких поширюється чинність Закону</w:t>
      </w:r>
      <w:r w:rsidRPr="00077D16">
        <w:rPr>
          <w:lang w:val="uk-UA"/>
        </w:rPr>
        <w:t xml:space="preserve"> України „Про статус ветеранів війни, гарантії їх соціального захисту”, та особам, зазначеним у статтях 6</w:t>
      </w:r>
      <w:r>
        <w:rPr>
          <w:lang w:val="uk-UA"/>
        </w:rPr>
        <w:t>.</w:t>
      </w:r>
      <w:r w:rsidRPr="00077D16">
        <w:rPr>
          <w:lang w:val="uk-UA"/>
        </w:rPr>
        <w:t>3 і 6</w:t>
      </w:r>
      <w:r>
        <w:rPr>
          <w:lang w:val="uk-UA"/>
        </w:rPr>
        <w:t>.</w:t>
      </w:r>
      <w:r w:rsidRPr="00077D16">
        <w:rPr>
          <w:lang w:val="uk-UA"/>
        </w:rPr>
        <w:t xml:space="preserve">4 Закону України „Про жертви нацистських переслідувань”, які </w:t>
      </w:r>
      <w:r>
        <w:rPr>
          <w:lang w:val="uk-UA"/>
        </w:rPr>
        <w:t xml:space="preserve">безоплатно </w:t>
      </w:r>
      <w:r w:rsidRPr="00077D16">
        <w:rPr>
          <w:lang w:val="uk-UA"/>
        </w:rPr>
        <w:t>забезпечуються путівками строком на 18 - 21 день один раз на два роки;</w:t>
      </w:r>
    </w:p>
    <w:p w:rsidR="008F3468" w:rsidRDefault="008F3468" w:rsidP="008F3468">
      <w:pPr>
        <w:ind w:firstLine="709"/>
        <w:jc w:val="both"/>
        <w:rPr>
          <w:lang w:val="uk-UA"/>
        </w:rPr>
      </w:pPr>
      <w:r>
        <w:rPr>
          <w:b/>
          <w:lang w:val="uk-UA"/>
        </w:rPr>
        <w:lastRenderedPageBreak/>
        <w:t xml:space="preserve">особам з інвалідністю </w:t>
      </w:r>
      <w:r w:rsidRPr="00077D16">
        <w:rPr>
          <w:b/>
          <w:lang w:val="uk-UA"/>
        </w:rPr>
        <w:t xml:space="preserve">загального захворювання та </w:t>
      </w:r>
      <w:r>
        <w:rPr>
          <w:b/>
          <w:lang w:val="uk-UA"/>
        </w:rPr>
        <w:t xml:space="preserve">особам з </w:t>
      </w:r>
      <w:r w:rsidRPr="00077D16">
        <w:rPr>
          <w:b/>
          <w:lang w:val="uk-UA"/>
        </w:rPr>
        <w:t>інвалід</w:t>
      </w:r>
      <w:r>
        <w:rPr>
          <w:b/>
          <w:lang w:val="uk-UA"/>
        </w:rPr>
        <w:t>ністю</w:t>
      </w:r>
      <w:r w:rsidRPr="00077D16">
        <w:rPr>
          <w:b/>
          <w:lang w:val="uk-UA"/>
        </w:rPr>
        <w:t xml:space="preserve"> з дитинства</w:t>
      </w:r>
      <w:r w:rsidRPr="00077D16">
        <w:rPr>
          <w:lang w:val="uk-UA"/>
        </w:rPr>
        <w:t>, які забезпечуються путівками строком на 18 - 21 день в порядку черговості.</w:t>
      </w:r>
    </w:p>
    <w:p w:rsidR="008F3468" w:rsidRDefault="008F3468" w:rsidP="008F3468">
      <w:pPr>
        <w:tabs>
          <w:tab w:val="left" w:pos="0"/>
        </w:tabs>
        <w:jc w:val="both"/>
        <w:rPr>
          <w:lang w:val="uk-UA"/>
        </w:rPr>
      </w:pPr>
      <w:r>
        <w:rPr>
          <w:lang w:val="uk-UA"/>
        </w:rPr>
        <w:t xml:space="preserve">        6. </w:t>
      </w:r>
      <w:r w:rsidRPr="007A16AC">
        <w:rPr>
          <w:lang w:val="uk-UA"/>
        </w:rPr>
        <w:t>Для одержан</w:t>
      </w:r>
      <w:r>
        <w:rPr>
          <w:lang w:val="uk-UA"/>
        </w:rPr>
        <w:t>ня санаторно – курортного оздоровлення особи, зазначені в п. 4</w:t>
      </w:r>
      <w:r w:rsidRPr="007A16AC">
        <w:rPr>
          <w:lang w:val="uk-UA"/>
        </w:rPr>
        <w:t xml:space="preserve"> </w:t>
      </w:r>
      <w:r>
        <w:rPr>
          <w:lang w:val="uk-UA"/>
        </w:rPr>
        <w:t xml:space="preserve">цього Порядку, повинні перебувати на обліку </w:t>
      </w:r>
      <w:r w:rsidRPr="007A16AC">
        <w:rPr>
          <w:lang w:val="uk-UA"/>
        </w:rPr>
        <w:t>Управління праці, соціального</w:t>
      </w:r>
      <w:r>
        <w:rPr>
          <w:lang w:val="uk-UA"/>
        </w:rPr>
        <w:t xml:space="preserve"> захисту та захисту населення від наслідків Чорнобильської катастрофи Бучанської міської ради. </w:t>
      </w:r>
    </w:p>
    <w:p w:rsidR="008F3468" w:rsidRDefault="008F3468" w:rsidP="008F3468">
      <w:pPr>
        <w:tabs>
          <w:tab w:val="left" w:pos="540"/>
        </w:tabs>
        <w:jc w:val="both"/>
        <w:rPr>
          <w:lang w:val="uk-UA"/>
        </w:rPr>
      </w:pPr>
      <w:r>
        <w:rPr>
          <w:lang w:val="uk-UA"/>
        </w:rPr>
        <w:t xml:space="preserve">        7. </w:t>
      </w:r>
      <w:r w:rsidRPr="00E52B28">
        <w:rPr>
          <w:lang w:val="uk-UA"/>
        </w:rPr>
        <w:t>Облік осіб, які потребують санаторно</w:t>
      </w:r>
      <w:r w:rsidRPr="00CE5BE6">
        <w:t> </w:t>
      </w:r>
      <w:r w:rsidRPr="00E52B28">
        <w:rPr>
          <w:lang w:val="uk-UA"/>
        </w:rPr>
        <w:t>–</w:t>
      </w:r>
      <w:r w:rsidRPr="00CE5BE6">
        <w:t> </w:t>
      </w:r>
      <w:r w:rsidRPr="00E52B28">
        <w:rPr>
          <w:lang w:val="uk-UA"/>
        </w:rPr>
        <w:t>курортного лікування згідно з цим Пор</w:t>
      </w:r>
      <w:r>
        <w:rPr>
          <w:lang w:val="uk-UA"/>
        </w:rPr>
        <w:t>ядком, здійснюється Управлінням праці</w:t>
      </w:r>
      <w:r w:rsidRPr="00E52B28">
        <w:rPr>
          <w:lang w:val="uk-UA"/>
        </w:rPr>
        <w:t xml:space="preserve"> відповідно до постанови Кабінету Міністрів України від 22.02.2006 №</w:t>
      </w:r>
      <w:r w:rsidRPr="00CE5BE6">
        <w:t> </w:t>
      </w:r>
      <w:r>
        <w:rPr>
          <w:lang w:val="uk-UA"/>
        </w:rPr>
        <w:t>187 «</w:t>
      </w:r>
      <w:r w:rsidRPr="00E52B28">
        <w:rPr>
          <w:lang w:val="uk-UA"/>
        </w:rPr>
        <w:t>Про затвердження Порядку забезпечення санаторно-курортними путівками деяких категорій громадян структурними</w:t>
      </w:r>
      <w:r w:rsidRPr="00CE5BE6">
        <w:t> </w:t>
      </w:r>
      <w:r w:rsidRPr="00E52B28">
        <w:rPr>
          <w:lang w:val="uk-UA"/>
        </w:rPr>
        <w:t xml:space="preserve"> підрозділами питань соціального захисту населення районних, районних у м. Києві держадміністрацій, виконавчими органами міських, районних у містах (у разі ї</w:t>
      </w:r>
      <w:r>
        <w:rPr>
          <w:lang w:val="uk-UA"/>
        </w:rPr>
        <w:t>х утворення (крім м. Києва) рад».</w:t>
      </w:r>
    </w:p>
    <w:p w:rsidR="008F3468" w:rsidRDefault="008F3468" w:rsidP="008F3468">
      <w:pPr>
        <w:tabs>
          <w:tab w:val="left" w:pos="540"/>
        </w:tabs>
        <w:jc w:val="both"/>
        <w:rPr>
          <w:lang w:val="uk-UA"/>
        </w:rPr>
      </w:pPr>
    </w:p>
    <w:p w:rsidR="008F3468" w:rsidRPr="00346B5E" w:rsidRDefault="008F3468" w:rsidP="008F3468">
      <w:pPr>
        <w:tabs>
          <w:tab w:val="left" w:pos="540"/>
        </w:tabs>
        <w:jc w:val="both"/>
        <w:rPr>
          <w:lang w:val="uk-UA"/>
        </w:rPr>
      </w:pPr>
    </w:p>
    <w:p w:rsidR="008F3468" w:rsidRDefault="008F3468" w:rsidP="008F3468">
      <w:pPr>
        <w:tabs>
          <w:tab w:val="left" w:pos="540"/>
        </w:tabs>
        <w:jc w:val="both"/>
        <w:rPr>
          <w:lang w:val="uk-UA"/>
        </w:rPr>
      </w:pPr>
      <w:r>
        <w:rPr>
          <w:lang w:val="uk-UA"/>
        </w:rPr>
        <w:t xml:space="preserve">        8. </w:t>
      </w:r>
      <w:r>
        <w:rPr>
          <w:rStyle w:val="rvts0"/>
          <w:lang w:val="uk-UA"/>
        </w:rPr>
        <w:t>Забезпечення</w:t>
      </w:r>
      <w:r w:rsidRPr="001A2FA1">
        <w:rPr>
          <w:rStyle w:val="rvts0"/>
          <w:lang w:val="uk-UA"/>
        </w:rPr>
        <w:t xml:space="preserve"> санаторно-курортного лікування </w:t>
      </w:r>
      <w:r>
        <w:rPr>
          <w:rStyle w:val="rvts0"/>
          <w:lang w:val="uk-UA"/>
        </w:rPr>
        <w:t xml:space="preserve">здійснюється Управлінням праці шляхом перерахування коштів </w:t>
      </w:r>
      <w:r w:rsidRPr="001A2FA1">
        <w:rPr>
          <w:rStyle w:val="rvts0"/>
          <w:lang w:val="uk-UA"/>
        </w:rPr>
        <w:t>санаторно-курортни</w:t>
      </w:r>
      <w:r>
        <w:rPr>
          <w:rStyle w:val="rvts0"/>
          <w:lang w:val="uk-UA"/>
        </w:rPr>
        <w:t>м закладам</w:t>
      </w:r>
      <w:r w:rsidRPr="001A2FA1">
        <w:rPr>
          <w:rStyle w:val="rvts0"/>
          <w:lang w:val="uk-UA"/>
        </w:rPr>
        <w:t xml:space="preserve"> </w:t>
      </w:r>
      <w:r w:rsidRPr="00360B13">
        <w:rPr>
          <w:lang w:val="uk-UA"/>
        </w:rPr>
        <w:t>за надані послуги відповідно до укладених тристоронніх договорів щодо забезпечення санаторно - курортним лікуванням та</w:t>
      </w:r>
      <w:r>
        <w:rPr>
          <w:lang w:val="uk-UA"/>
        </w:rPr>
        <w:t xml:space="preserve"> </w:t>
      </w:r>
      <w:r w:rsidRPr="00360B13">
        <w:rPr>
          <w:lang w:val="uk-UA"/>
        </w:rPr>
        <w:t>актів наданих послуг</w:t>
      </w:r>
      <w:r>
        <w:rPr>
          <w:lang w:val="uk-UA"/>
        </w:rPr>
        <w:t>,</w:t>
      </w:r>
      <w:r w:rsidRPr="00360B13">
        <w:rPr>
          <w:lang w:val="uk-UA"/>
        </w:rPr>
        <w:t xml:space="preserve"> у розмірі встановленої граничної вартості путівки (ліжко-дня) (якщо вартість путівки нижча за граничну, - у розмірі, не більшому від фактичної вартості путівки).</w:t>
      </w:r>
    </w:p>
    <w:p w:rsidR="008F3468" w:rsidRDefault="008F3468" w:rsidP="008F3468">
      <w:pPr>
        <w:tabs>
          <w:tab w:val="left" w:pos="540"/>
        </w:tabs>
        <w:jc w:val="both"/>
        <w:rPr>
          <w:lang w:val="uk-UA"/>
        </w:rPr>
      </w:pPr>
      <w:r>
        <w:rPr>
          <w:lang w:val="uk-UA"/>
        </w:rPr>
        <w:t xml:space="preserve">         </w:t>
      </w:r>
      <w:r w:rsidRPr="00360B13">
        <w:rPr>
          <w:lang w:val="uk-UA"/>
        </w:rPr>
        <w:t>Гранична вартість путівки (ліжко-дня) визначається щороку Мін</w:t>
      </w:r>
      <w:r>
        <w:rPr>
          <w:lang w:val="uk-UA"/>
        </w:rPr>
        <w:t xml:space="preserve">істерством </w:t>
      </w:r>
      <w:r w:rsidRPr="00360B13">
        <w:rPr>
          <w:lang w:val="uk-UA"/>
        </w:rPr>
        <w:t>соц</w:t>
      </w:r>
      <w:r>
        <w:rPr>
          <w:lang w:val="uk-UA"/>
        </w:rPr>
        <w:t xml:space="preserve">іальної </w:t>
      </w:r>
      <w:r w:rsidRPr="00360B13">
        <w:rPr>
          <w:lang w:val="uk-UA"/>
        </w:rPr>
        <w:t>політики</w:t>
      </w:r>
      <w:r>
        <w:rPr>
          <w:lang w:val="uk-UA"/>
        </w:rPr>
        <w:t xml:space="preserve">, </w:t>
      </w:r>
      <w:r w:rsidRPr="00360B13">
        <w:rPr>
          <w:lang w:val="uk-UA"/>
        </w:rPr>
        <w:t>а у разі відсутності визначеної граничної вартості путівки для відповідної категорії – в розмірі, визначеному Міністерством соціальної політики України для осіб з інвалідністю загального захворювання (особам без інвалідності з податком на додану вартість).</w:t>
      </w:r>
    </w:p>
    <w:p w:rsidR="008F3468" w:rsidRDefault="008F3468" w:rsidP="008F3468">
      <w:pPr>
        <w:tabs>
          <w:tab w:val="left" w:pos="540"/>
        </w:tabs>
        <w:jc w:val="both"/>
        <w:rPr>
          <w:lang w:val="uk-UA"/>
        </w:rPr>
      </w:pPr>
      <w:r>
        <w:rPr>
          <w:lang w:val="uk-UA"/>
        </w:rPr>
        <w:t xml:space="preserve">         9. </w:t>
      </w:r>
      <w:r w:rsidRPr="00360B13">
        <w:rPr>
          <w:lang w:val="uk-UA"/>
        </w:rPr>
        <w:t>З метою забезпечення санаторно-курортним лікува</w:t>
      </w:r>
      <w:r>
        <w:rPr>
          <w:lang w:val="uk-UA"/>
        </w:rPr>
        <w:t>нням осіб, визначених в пункті 4</w:t>
      </w:r>
      <w:r w:rsidRPr="00360B13">
        <w:rPr>
          <w:lang w:val="uk-UA"/>
        </w:rPr>
        <w:t xml:space="preserve"> цього Порядку, санаторно-курортні заклади подають </w:t>
      </w:r>
      <w:r>
        <w:rPr>
          <w:lang w:val="uk-UA"/>
        </w:rPr>
        <w:t>Управлінню праці</w:t>
      </w:r>
      <w:r w:rsidRPr="00360B13">
        <w:rPr>
          <w:lang w:val="uk-UA"/>
        </w:rPr>
        <w:t xml:space="preserve">: </w:t>
      </w:r>
    </w:p>
    <w:p w:rsidR="008F3468" w:rsidRDefault="008F3468" w:rsidP="008F3468">
      <w:pPr>
        <w:jc w:val="both"/>
        <w:rPr>
          <w:lang w:val="uk-UA"/>
        </w:rPr>
      </w:pPr>
      <w:r>
        <w:rPr>
          <w:lang w:val="uk-UA"/>
        </w:rPr>
        <w:t xml:space="preserve"> - </w:t>
      </w:r>
      <w:r w:rsidRPr="00360B13">
        <w:rPr>
          <w:lang w:val="uk-UA"/>
        </w:rPr>
        <w:t xml:space="preserve">підтвердження про наявність у них ліцензії на провадження господарської діяльності з медичної практики та присвоєння вищої або першої акредитаційної категорії; </w:t>
      </w:r>
    </w:p>
    <w:p w:rsidR="008F3468" w:rsidRDefault="008F3468" w:rsidP="008F3468">
      <w:pPr>
        <w:jc w:val="both"/>
        <w:rPr>
          <w:lang w:val="uk-UA"/>
        </w:rPr>
      </w:pPr>
      <w:r>
        <w:rPr>
          <w:lang w:val="uk-UA"/>
        </w:rPr>
        <w:t xml:space="preserve"> -  </w:t>
      </w:r>
      <w:r w:rsidRPr="00360B13">
        <w:rPr>
          <w:lang w:val="uk-UA"/>
        </w:rPr>
        <w:t xml:space="preserve">гарантійний лист про згоду на лікування особи за відповідним профілем і про готовність до укладення договору; </w:t>
      </w:r>
    </w:p>
    <w:p w:rsidR="008F3468" w:rsidRDefault="008F3468" w:rsidP="008F3468">
      <w:pPr>
        <w:jc w:val="both"/>
        <w:rPr>
          <w:lang w:val="uk-UA"/>
        </w:rPr>
      </w:pPr>
      <w:r>
        <w:rPr>
          <w:lang w:val="uk-UA"/>
        </w:rPr>
        <w:t xml:space="preserve"> -  </w:t>
      </w:r>
      <w:r w:rsidRPr="00360B13">
        <w:rPr>
          <w:lang w:val="uk-UA"/>
        </w:rPr>
        <w:t xml:space="preserve">інформацію про умови проживання та харчування; </w:t>
      </w:r>
    </w:p>
    <w:p w:rsidR="008F3468" w:rsidRDefault="008F3468" w:rsidP="008F3468">
      <w:pPr>
        <w:jc w:val="both"/>
        <w:rPr>
          <w:lang w:val="uk-UA"/>
        </w:rPr>
      </w:pPr>
      <w:r>
        <w:rPr>
          <w:lang w:val="uk-UA"/>
        </w:rPr>
        <w:t xml:space="preserve"> - </w:t>
      </w:r>
      <w:r w:rsidRPr="00360B13">
        <w:rPr>
          <w:lang w:val="uk-UA"/>
        </w:rPr>
        <w:t xml:space="preserve">перелік процедур, що можуть надаватись особі за період санаторно-курортного лікування відповідно до медичних рекомендацій; </w:t>
      </w:r>
    </w:p>
    <w:p w:rsidR="008F3468" w:rsidRPr="00360B13" w:rsidRDefault="008F3468" w:rsidP="008F3468">
      <w:pPr>
        <w:jc w:val="both"/>
        <w:rPr>
          <w:lang w:val="uk-UA"/>
        </w:rPr>
      </w:pPr>
      <w:r>
        <w:rPr>
          <w:lang w:val="uk-UA"/>
        </w:rPr>
        <w:t xml:space="preserve"> -  </w:t>
      </w:r>
      <w:r w:rsidRPr="00360B13">
        <w:rPr>
          <w:lang w:val="uk-UA"/>
        </w:rPr>
        <w:t>інформацію про вартість путівки.</w:t>
      </w:r>
    </w:p>
    <w:p w:rsidR="008F3468" w:rsidRPr="00CE5BE6" w:rsidRDefault="008F3468" w:rsidP="008F3468">
      <w:pPr>
        <w:tabs>
          <w:tab w:val="left" w:pos="540"/>
        </w:tabs>
        <w:jc w:val="both"/>
      </w:pPr>
      <w:r>
        <w:rPr>
          <w:lang w:val="uk-UA"/>
        </w:rPr>
        <w:t xml:space="preserve">        </w:t>
      </w:r>
      <w:proofErr w:type="spellStart"/>
      <w:r w:rsidRPr="00CE5BE6">
        <w:t>Управління</w:t>
      </w:r>
      <w:proofErr w:type="spellEnd"/>
      <w:r w:rsidRPr="00CE5BE6">
        <w:t xml:space="preserve"> </w:t>
      </w:r>
      <w:proofErr w:type="spellStart"/>
      <w:r w:rsidRPr="00CE5BE6">
        <w:t>ознайомлюють</w:t>
      </w:r>
      <w:proofErr w:type="spellEnd"/>
      <w:r w:rsidRPr="00CE5BE6">
        <w:t xml:space="preserve"> з </w:t>
      </w:r>
      <w:proofErr w:type="spellStart"/>
      <w:r w:rsidRPr="00CE5BE6">
        <w:t>поданою</w:t>
      </w:r>
      <w:proofErr w:type="spellEnd"/>
      <w:r w:rsidRPr="00CE5BE6">
        <w:t xml:space="preserve"> </w:t>
      </w:r>
      <w:proofErr w:type="spellStart"/>
      <w:r w:rsidRPr="00CE5BE6">
        <w:t>інф</w:t>
      </w:r>
      <w:r>
        <w:t>ормацією</w:t>
      </w:r>
      <w:proofErr w:type="spellEnd"/>
      <w:r>
        <w:t xml:space="preserve"> </w:t>
      </w:r>
      <w:proofErr w:type="spellStart"/>
      <w:r>
        <w:t>осіб</w:t>
      </w:r>
      <w:proofErr w:type="spellEnd"/>
      <w:r>
        <w:t xml:space="preserve">, </w:t>
      </w:r>
      <w:proofErr w:type="spellStart"/>
      <w:r>
        <w:t>визначених</w:t>
      </w:r>
      <w:proofErr w:type="spellEnd"/>
      <w:r>
        <w:t xml:space="preserve"> у п. </w:t>
      </w:r>
      <w:r>
        <w:rPr>
          <w:lang w:val="uk-UA"/>
        </w:rPr>
        <w:t>4</w:t>
      </w:r>
      <w:r w:rsidRPr="00CE5BE6">
        <w:t xml:space="preserve"> </w:t>
      </w:r>
      <w:proofErr w:type="spellStart"/>
      <w:r w:rsidRPr="00CE5BE6">
        <w:t>цього</w:t>
      </w:r>
      <w:proofErr w:type="spellEnd"/>
      <w:r w:rsidRPr="00CE5BE6">
        <w:t xml:space="preserve"> Порядку, </w:t>
      </w:r>
      <w:proofErr w:type="spellStart"/>
      <w:r w:rsidRPr="00CE5BE6">
        <w:t>які</w:t>
      </w:r>
      <w:proofErr w:type="spellEnd"/>
      <w:r w:rsidRPr="00CE5BE6">
        <w:t xml:space="preserve"> у </w:t>
      </w:r>
      <w:proofErr w:type="spellStart"/>
      <w:r w:rsidRPr="00CE5BE6">
        <w:t>десятиденний</w:t>
      </w:r>
      <w:proofErr w:type="spellEnd"/>
      <w:r w:rsidRPr="00CE5BE6">
        <w:t xml:space="preserve"> строк </w:t>
      </w:r>
      <w:proofErr w:type="spellStart"/>
      <w:r w:rsidRPr="00CE5BE6">
        <w:t>повідомляють</w:t>
      </w:r>
      <w:proofErr w:type="spellEnd"/>
      <w:r w:rsidRPr="00CE5BE6">
        <w:t xml:space="preserve"> про </w:t>
      </w:r>
      <w:proofErr w:type="spellStart"/>
      <w:r w:rsidRPr="00CE5BE6">
        <w:t>згоду</w:t>
      </w:r>
      <w:proofErr w:type="spellEnd"/>
      <w:r w:rsidRPr="00CE5BE6">
        <w:t xml:space="preserve"> на </w:t>
      </w:r>
      <w:proofErr w:type="spellStart"/>
      <w:r w:rsidRPr="00CE5BE6">
        <w:t>отримання</w:t>
      </w:r>
      <w:proofErr w:type="spellEnd"/>
      <w:r w:rsidRPr="00CE5BE6">
        <w:t xml:space="preserve"> </w:t>
      </w:r>
      <w:proofErr w:type="spellStart"/>
      <w:r w:rsidRPr="00CE5BE6">
        <w:t>путівки</w:t>
      </w:r>
      <w:proofErr w:type="spellEnd"/>
      <w:r w:rsidRPr="00CE5BE6">
        <w:t xml:space="preserve"> </w:t>
      </w:r>
      <w:proofErr w:type="spellStart"/>
      <w:r w:rsidRPr="00CE5BE6">
        <w:t>або</w:t>
      </w:r>
      <w:proofErr w:type="spellEnd"/>
      <w:r w:rsidRPr="00CE5BE6">
        <w:t xml:space="preserve"> </w:t>
      </w:r>
      <w:proofErr w:type="spellStart"/>
      <w:r w:rsidRPr="00CE5BE6">
        <w:t>відмову</w:t>
      </w:r>
      <w:proofErr w:type="spellEnd"/>
      <w:r w:rsidRPr="00CE5BE6">
        <w:t xml:space="preserve"> </w:t>
      </w:r>
      <w:proofErr w:type="spellStart"/>
      <w:r w:rsidRPr="00CE5BE6">
        <w:t>від</w:t>
      </w:r>
      <w:proofErr w:type="spellEnd"/>
      <w:r w:rsidRPr="00CE5BE6">
        <w:t xml:space="preserve"> </w:t>
      </w:r>
      <w:proofErr w:type="spellStart"/>
      <w:r w:rsidRPr="00CE5BE6">
        <w:t>неї</w:t>
      </w:r>
      <w:proofErr w:type="spellEnd"/>
      <w:r w:rsidRPr="00CE5BE6">
        <w:t>.</w:t>
      </w:r>
    </w:p>
    <w:p w:rsidR="008F3468" w:rsidRPr="00CE5BE6" w:rsidRDefault="008F3468" w:rsidP="008F3468">
      <w:pPr>
        <w:jc w:val="both"/>
      </w:pPr>
      <w:r>
        <w:rPr>
          <w:lang w:val="uk-UA"/>
        </w:rPr>
        <w:t xml:space="preserve">        </w:t>
      </w:r>
      <w:r w:rsidRPr="00CE5BE6">
        <w:t xml:space="preserve">У </w:t>
      </w:r>
      <w:proofErr w:type="spellStart"/>
      <w:r w:rsidRPr="00CE5BE6">
        <w:t>разі</w:t>
      </w:r>
      <w:proofErr w:type="spellEnd"/>
      <w:r w:rsidRPr="00CE5BE6">
        <w:t xml:space="preserve"> </w:t>
      </w:r>
      <w:proofErr w:type="spellStart"/>
      <w:r w:rsidRPr="00CE5BE6">
        <w:t>отримання</w:t>
      </w:r>
      <w:proofErr w:type="spellEnd"/>
      <w:r w:rsidRPr="00CE5BE6">
        <w:t xml:space="preserve"> </w:t>
      </w:r>
      <w:proofErr w:type="spellStart"/>
      <w:r w:rsidRPr="00CE5BE6">
        <w:t>від</w:t>
      </w:r>
      <w:proofErr w:type="spellEnd"/>
      <w:r w:rsidRPr="00CE5BE6">
        <w:t xml:space="preserve"> санаторно-курортного закладу, </w:t>
      </w:r>
      <w:proofErr w:type="spellStart"/>
      <w:r w:rsidRPr="00CE5BE6">
        <w:t>обраного</w:t>
      </w:r>
      <w:proofErr w:type="spellEnd"/>
      <w:r w:rsidRPr="00CE5BE6">
        <w:t xml:space="preserve"> особою, </w:t>
      </w:r>
      <w:proofErr w:type="spellStart"/>
      <w:r w:rsidRPr="00CE5BE6">
        <w:t>відмови</w:t>
      </w:r>
      <w:proofErr w:type="spellEnd"/>
      <w:r w:rsidRPr="00CE5BE6">
        <w:t xml:space="preserve"> у </w:t>
      </w:r>
      <w:proofErr w:type="spellStart"/>
      <w:r w:rsidRPr="00CE5BE6">
        <w:t>її</w:t>
      </w:r>
      <w:proofErr w:type="spellEnd"/>
      <w:r w:rsidRPr="00CE5BE6">
        <w:t xml:space="preserve"> </w:t>
      </w:r>
      <w:proofErr w:type="spellStart"/>
      <w:r w:rsidRPr="00CE5BE6">
        <w:t>прийнятті</w:t>
      </w:r>
      <w:proofErr w:type="spellEnd"/>
      <w:r w:rsidRPr="00CE5BE6">
        <w:t xml:space="preserve"> на санаторно-</w:t>
      </w:r>
      <w:proofErr w:type="spellStart"/>
      <w:r w:rsidRPr="00CE5BE6">
        <w:t>курортне</w:t>
      </w:r>
      <w:proofErr w:type="spellEnd"/>
      <w:r w:rsidRPr="00CE5BE6">
        <w:t xml:space="preserve"> </w:t>
      </w:r>
      <w:proofErr w:type="spellStart"/>
      <w:r w:rsidRPr="00CE5BE6">
        <w:t>лікування</w:t>
      </w:r>
      <w:proofErr w:type="spellEnd"/>
      <w:r>
        <w:rPr>
          <w:lang w:val="uk-UA"/>
        </w:rPr>
        <w:t>,</w:t>
      </w:r>
      <w:r w:rsidRPr="00CE5BE6">
        <w:t xml:space="preserve"> </w:t>
      </w:r>
      <w:proofErr w:type="spellStart"/>
      <w:r w:rsidRPr="00CE5BE6">
        <w:t>управління</w:t>
      </w:r>
      <w:proofErr w:type="spellEnd"/>
      <w:r w:rsidRPr="00CE5BE6">
        <w:t> </w:t>
      </w:r>
      <w:r>
        <w:rPr>
          <w:lang w:val="uk-UA"/>
        </w:rPr>
        <w:t>праці</w:t>
      </w:r>
      <w:r>
        <w:t xml:space="preserve"> </w:t>
      </w:r>
      <w:proofErr w:type="spellStart"/>
      <w:r>
        <w:t>інформу</w:t>
      </w:r>
      <w:proofErr w:type="spellEnd"/>
      <w:r>
        <w:rPr>
          <w:lang w:val="uk-UA"/>
        </w:rPr>
        <w:t>є</w:t>
      </w:r>
      <w:r>
        <w:t xml:space="preserve"> про </w:t>
      </w:r>
      <w:proofErr w:type="spellStart"/>
      <w:r>
        <w:t>це</w:t>
      </w:r>
      <w:proofErr w:type="spellEnd"/>
      <w:r>
        <w:t xml:space="preserve"> особу та </w:t>
      </w:r>
      <w:proofErr w:type="spellStart"/>
      <w:r>
        <w:t>пропону</w:t>
      </w:r>
      <w:proofErr w:type="spellEnd"/>
      <w:r>
        <w:rPr>
          <w:lang w:val="uk-UA"/>
        </w:rPr>
        <w:t>є</w:t>
      </w:r>
      <w:r w:rsidRPr="00CE5BE6">
        <w:t xml:space="preserve"> </w:t>
      </w:r>
      <w:proofErr w:type="spellStart"/>
      <w:r w:rsidRPr="00CE5BE6">
        <w:t>їй</w:t>
      </w:r>
      <w:proofErr w:type="spellEnd"/>
      <w:r w:rsidRPr="00CE5BE6">
        <w:t xml:space="preserve"> обрати </w:t>
      </w:r>
      <w:proofErr w:type="spellStart"/>
      <w:r w:rsidRPr="00CE5BE6">
        <w:t>інший</w:t>
      </w:r>
      <w:proofErr w:type="spellEnd"/>
      <w:r w:rsidRPr="00CE5BE6">
        <w:t xml:space="preserve"> заклад.</w:t>
      </w:r>
    </w:p>
    <w:p w:rsidR="008F3468" w:rsidRPr="00CE5BE6" w:rsidRDefault="008F3468" w:rsidP="008F3468">
      <w:pPr>
        <w:tabs>
          <w:tab w:val="left" w:pos="540"/>
        </w:tabs>
        <w:jc w:val="both"/>
      </w:pPr>
      <w:r>
        <w:rPr>
          <w:lang w:val="uk-UA"/>
        </w:rPr>
        <w:t xml:space="preserve">        10. Управління праці</w:t>
      </w:r>
      <w:r w:rsidRPr="00CE5BE6">
        <w:t>, санаторно-</w:t>
      </w:r>
      <w:proofErr w:type="spellStart"/>
      <w:r w:rsidRPr="00CE5BE6">
        <w:t>курортний</w:t>
      </w:r>
      <w:proofErr w:type="spellEnd"/>
      <w:r w:rsidRPr="00CE5BE6">
        <w:t xml:space="preserve"> заклад та особи </w:t>
      </w:r>
      <w:proofErr w:type="spellStart"/>
      <w:r w:rsidRPr="00CE5BE6">
        <w:t>укладають</w:t>
      </w:r>
      <w:proofErr w:type="spellEnd"/>
      <w:r w:rsidRPr="00CE5BE6">
        <w:t xml:space="preserve"> </w:t>
      </w:r>
      <w:proofErr w:type="spellStart"/>
      <w:r w:rsidRPr="00CE5BE6">
        <w:t>трьохсторонній</w:t>
      </w:r>
      <w:proofErr w:type="spellEnd"/>
      <w:r w:rsidRPr="00CE5BE6">
        <w:t xml:space="preserve"> </w:t>
      </w:r>
      <w:proofErr w:type="spellStart"/>
      <w:r w:rsidRPr="00CE5BE6">
        <w:t>договір</w:t>
      </w:r>
      <w:proofErr w:type="spellEnd"/>
      <w:r w:rsidRPr="00CE5BE6">
        <w:t>.</w:t>
      </w:r>
    </w:p>
    <w:p w:rsidR="008F3468" w:rsidRPr="00CE5BE6" w:rsidRDefault="008F3468" w:rsidP="008F3468">
      <w:pPr>
        <w:jc w:val="both"/>
      </w:pPr>
      <w:r>
        <w:rPr>
          <w:lang w:val="uk-UA"/>
        </w:rPr>
        <w:t xml:space="preserve">        </w:t>
      </w:r>
      <w:proofErr w:type="spellStart"/>
      <w:r w:rsidRPr="00CE5BE6">
        <w:t>Усі</w:t>
      </w:r>
      <w:proofErr w:type="spellEnd"/>
      <w:r w:rsidRPr="00CE5BE6">
        <w:t xml:space="preserve"> </w:t>
      </w:r>
      <w:proofErr w:type="spellStart"/>
      <w:r w:rsidRPr="00CE5BE6">
        <w:t>примірники</w:t>
      </w:r>
      <w:proofErr w:type="spellEnd"/>
      <w:r w:rsidRPr="00CE5BE6">
        <w:t xml:space="preserve"> договору, </w:t>
      </w:r>
      <w:proofErr w:type="spellStart"/>
      <w:r w:rsidRPr="00CE5BE6">
        <w:t>підписані</w:t>
      </w:r>
      <w:proofErr w:type="spellEnd"/>
      <w:r w:rsidRPr="00CE5BE6">
        <w:t xml:space="preserve"> </w:t>
      </w:r>
      <w:proofErr w:type="spellStart"/>
      <w:r w:rsidRPr="00CE5BE6">
        <w:t>керівником</w:t>
      </w:r>
      <w:proofErr w:type="spellEnd"/>
      <w:r w:rsidRPr="00CE5BE6">
        <w:t xml:space="preserve"> </w:t>
      </w:r>
      <w:r>
        <w:rPr>
          <w:lang w:val="uk-UA"/>
        </w:rPr>
        <w:t>Управління праці</w:t>
      </w:r>
      <w:r w:rsidRPr="00CE5BE6">
        <w:t xml:space="preserve"> та особою і </w:t>
      </w:r>
      <w:proofErr w:type="spellStart"/>
      <w:r w:rsidRPr="00CE5BE6">
        <w:t>скріплені</w:t>
      </w:r>
      <w:proofErr w:type="spellEnd"/>
      <w:r w:rsidRPr="00CE5BE6">
        <w:t xml:space="preserve"> </w:t>
      </w:r>
      <w:proofErr w:type="spellStart"/>
      <w:r w:rsidRPr="00CE5BE6">
        <w:t>печаткою</w:t>
      </w:r>
      <w:proofErr w:type="spellEnd"/>
      <w:r w:rsidRPr="00CE5BE6">
        <w:t xml:space="preserve">, </w:t>
      </w:r>
      <w:proofErr w:type="spellStart"/>
      <w:r w:rsidRPr="00CE5BE6">
        <w:t>передаються</w:t>
      </w:r>
      <w:proofErr w:type="spellEnd"/>
      <w:r w:rsidRPr="00CE5BE6">
        <w:t xml:space="preserve"> </w:t>
      </w:r>
      <w:proofErr w:type="spellStart"/>
      <w:r w:rsidRPr="00CE5BE6">
        <w:t>особі</w:t>
      </w:r>
      <w:proofErr w:type="spellEnd"/>
      <w:r w:rsidRPr="00CE5BE6">
        <w:t xml:space="preserve"> для </w:t>
      </w:r>
      <w:proofErr w:type="spellStart"/>
      <w:r w:rsidRPr="00CE5BE6">
        <w:t>подальшої</w:t>
      </w:r>
      <w:proofErr w:type="spellEnd"/>
      <w:r w:rsidRPr="00CE5BE6">
        <w:t xml:space="preserve"> </w:t>
      </w:r>
      <w:proofErr w:type="spellStart"/>
      <w:r w:rsidRPr="00CE5BE6">
        <w:t>передачі</w:t>
      </w:r>
      <w:proofErr w:type="spellEnd"/>
      <w:r w:rsidRPr="00CE5BE6">
        <w:t xml:space="preserve"> санаторно-курортному закладу.</w:t>
      </w:r>
    </w:p>
    <w:p w:rsidR="008F3468" w:rsidRPr="00CE5BE6" w:rsidRDefault="008F3468" w:rsidP="008F3468">
      <w:pPr>
        <w:jc w:val="both"/>
      </w:pPr>
      <w:r>
        <w:rPr>
          <w:lang w:val="uk-UA"/>
        </w:rPr>
        <w:t xml:space="preserve">        </w:t>
      </w:r>
      <w:proofErr w:type="spellStart"/>
      <w:r w:rsidRPr="00CE5BE6">
        <w:t>Після</w:t>
      </w:r>
      <w:proofErr w:type="spellEnd"/>
      <w:r w:rsidRPr="00CE5BE6">
        <w:t xml:space="preserve"> </w:t>
      </w:r>
      <w:proofErr w:type="spellStart"/>
      <w:r w:rsidRPr="00CE5BE6">
        <w:t>прибуття</w:t>
      </w:r>
      <w:proofErr w:type="spellEnd"/>
      <w:r w:rsidRPr="00CE5BE6">
        <w:t xml:space="preserve"> </w:t>
      </w:r>
      <w:proofErr w:type="spellStart"/>
      <w:r w:rsidRPr="00CE5BE6">
        <w:t>зазначеної</w:t>
      </w:r>
      <w:proofErr w:type="spellEnd"/>
      <w:r w:rsidRPr="00CE5BE6">
        <w:t xml:space="preserve"> особи до </w:t>
      </w:r>
      <w:proofErr w:type="spellStart"/>
      <w:r w:rsidRPr="00CE5BE6">
        <w:t>відповідного</w:t>
      </w:r>
      <w:proofErr w:type="spellEnd"/>
      <w:r w:rsidRPr="00CE5BE6">
        <w:t xml:space="preserve"> санаторно-курортного закладу </w:t>
      </w:r>
      <w:proofErr w:type="spellStart"/>
      <w:r w:rsidRPr="00CE5BE6">
        <w:t>керівник</w:t>
      </w:r>
      <w:proofErr w:type="spellEnd"/>
      <w:r w:rsidRPr="00CE5BE6">
        <w:t xml:space="preserve"> такого закладу </w:t>
      </w:r>
      <w:proofErr w:type="spellStart"/>
      <w:r w:rsidRPr="00CE5BE6">
        <w:t>підписує</w:t>
      </w:r>
      <w:proofErr w:type="spellEnd"/>
      <w:r w:rsidRPr="00CE5BE6">
        <w:t xml:space="preserve"> і </w:t>
      </w:r>
      <w:proofErr w:type="spellStart"/>
      <w:r w:rsidRPr="00CE5BE6">
        <w:t>скріплює</w:t>
      </w:r>
      <w:proofErr w:type="spellEnd"/>
      <w:r w:rsidRPr="00CE5BE6">
        <w:t xml:space="preserve"> </w:t>
      </w:r>
      <w:proofErr w:type="spellStart"/>
      <w:r w:rsidRPr="00CE5BE6">
        <w:t>печаткою</w:t>
      </w:r>
      <w:proofErr w:type="spellEnd"/>
      <w:r w:rsidRPr="00CE5BE6">
        <w:t xml:space="preserve"> (за </w:t>
      </w:r>
      <w:proofErr w:type="spellStart"/>
      <w:r w:rsidRPr="00CE5BE6">
        <w:t>наявності</w:t>
      </w:r>
      <w:proofErr w:type="spellEnd"/>
      <w:r w:rsidRPr="00CE5BE6">
        <w:t xml:space="preserve">) </w:t>
      </w:r>
      <w:proofErr w:type="spellStart"/>
      <w:r w:rsidRPr="00CE5BE6">
        <w:t>всі</w:t>
      </w:r>
      <w:proofErr w:type="spellEnd"/>
      <w:r w:rsidRPr="00CE5BE6">
        <w:t xml:space="preserve"> </w:t>
      </w:r>
      <w:proofErr w:type="spellStart"/>
      <w:r w:rsidRPr="00CE5BE6">
        <w:t>примірники</w:t>
      </w:r>
      <w:proofErr w:type="spellEnd"/>
      <w:r w:rsidRPr="00CE5BE6">
        <w:t xml:space="preserve"> договору, </w:t>
      </w:r>
      <w:proofErr w:type="spellStart"/>
      <w:r w:rsidRPr="00CE5BE6">
        <w:t>після</w:t>
      </w:r>
      <w:proofErr w:type="spellEnd"/>
      <w:r w:rsidRPr="00CE5BE6">
        <w:t xml:space="preserve"> </w:t>
      </w:r>
      <w:proofErr w:type="spellStart"/>
      <w:r w:rsidRPr="00CE5BE6">
        <w:t>чого</w:t>
      </w:r>
      <w:proofErr w:type="spellEnd"/>
      <w:r w:rsidRPr="00CE5BE6">
        <w:t xml:space="preserve"> заклад </w:t>
      </w:r>
      <w:proofErr w:type="spellStart"/>
      <w:r w:rsidRPr="00CE5BE6">
        <w:t>надсилає</w:t>
      </w:r>
      <w:proofErr w:type="spellEnd"/>
      <w:r w:rsidRPr="00CE5BE6">
        <w:t xml:space="preserve"> один </w:t>
      </w:r>
      <w:proofErr w:type="spellStart"/>
      <w:r w:rsidRPr="00CE5BE6">
        <w:t>примірник</w:t>
      </w:r>
      <w:proofErr w:type="spellEnd"/>
      <w:r w:rsidRPr="00CE5BE6">
        <w:t xml:space="preserve"> договору </w:t>
      </w:r>
      <w:proofErr w:type="spellStart"/>
      <w:r w:rsidRPr="00CE5BE6">
        <w:t>поштовим</w:t>
      </w:r>
      <w:proofErr w:type="spellEnd"/>
      <w:r w:rsidRPr="00CE5BE6">
        <w:t xml:space="preserve"> </w:t>
      </w:r>
      <w:proofErr w:type="spellStart"/>
      <w:r w:rsidRPr="00CE5BE6">
        <w:t>відправленням</w:t>
      </w:r>
      <w:proofErr w:type="spellEnd"/>
      <w:r w:rsidRPr="00CE5BE6">
        <w:t xml:space="preserve"> до </w:t>
      </w:r>
      <w:r>
        <w:rPr>
          <w:lang w:val="uk-UA"/>
        </w:rPr>
        <w:t>Управління праці</w:t>
      </w:r>
      <w:r w:rsidRPr="00CE5BE6">
        <w:t xml:space="preserve">, </w:t>
      </w:r>
      <w:proofErr w:type="spellStart"/>
      <w:r w:rsidRPr="00CE5BE6">
        <w:t>другий</w:t>
      </w:r>
      <w:proofErr w:type="spellEnd"/>
      <w:r w:rsidRPr="00CE5BE6">
        <w:t xml:space="preserve"> - </w:t>
      </w:r>
      <w:proofErr w:type="spellStart"/>
      <w:r w:rsidRPr="00CE5BE6">
        <w:t>передає</w:t>
      </w:r>
      <w:proofErr w:type="spellEnd"/>
      <w:r w:rsidRPr="00CE5BE6">
        <w:t xml:space="preserve"> </w:t>
      </w:r>
      <w:proofErr w:type="spellStart"/>
      <w:r w:rsidRPr="00CE5BE6">
        <w:t>особі</w:t>
      </w:r>
      <w:proofErr w:type="spellEnd"/>
      <w:r w:rsidRPr="00CE5BE6">
        <w:t xml:space="preserve">, а </w:t>
      </w:r>
      <w:proofErr w:type="spellStart"/>
      <w:r w:rsidRPr="00CE5BE6">
        <w:t>третій</w:t>
      </w:r>
      <w:proofErr w:type="spellEnd"/>
      <w:r w:rsidRPr="00CE5BE6">
        <w:t xml:space="preserve"> - </w:t>
      </w:r>
      <w:proofErr w:type="spellStart"/>
      <w:r w:rsidRPr="00CE5BE6">
        <w:t>залишає</w:t>
      </w:r>
      <w:proofErr w:type="spellEnd"/>
      <w:r w:rsidRPr="00CE5BE6">
        <w:t xml:space="preserve"> на </w:t>
      </w:r>
      <w:proofErr w:type="spellStart"/>
      <w:r w:rsidRPr="00CE5BE6">
        <w:t>зберіганні</w:t>
      </w:r>
      <w:proofErr w:type="spellEnd"/>
      <w:r w:rsidRPr="00CE5BE6">
        <w:t xml:space="preserve"> у </w:t>
      </w:r>
      <w:proofErr w:type="spellStart"/>
      <w:r w:rsidRPr="00CE5BE6">
        <w:t>закладі</w:t>
      </w:r>
      <w:proofErr w:type="spellEnd"/>
      <w:r w:rsidRPr="00CE5BE6">
        <w:t>.</w:t>
      </w:r>
    </w:p>
    <w:p w:rsidR="008F3468" w:rsidRDefault="008F3468" w:rsidP="008F3468">
      <w:pPr>
        <w:tabs>
          <w:tab w:val="left" w:pos="540"/>
        </w:tabs>
        <w:jc w:val="both"/>
        <w:rPr>
          <w:lang w:val="uk-UA"/>
        </w:rPr>
      </w:pPr>
      <w:r>
        <w:rPr>
          <w:lang w:val="uk-UA"/>
        </w:rPr>
        <w:t xml:space="preserve">        11. </w:t>
      </w:r>
      <w:proofErr w:type="spellStart"/>
      <w:r w:rsidRPr="00CE5BE6">
        <w:t>Після</w:t>
      </w:r>
      <w:proofErr w:type="spellEnd"/>
      <w:r w:rsidRPr="00CE5BE6">
        <w:t xml:space="preserve"> </w:t>
      </w:r>
      <w:proofErr w:type="spellStart"/>
      <w:r w:rsidRPr="00CE5BE6">
        <w:t>закінчення</w:t>
      </w:r>
      <w:proofErr w:type="spellEnd"/>
      <w:r w:rsidRPr="00CE5BE6">
        <w:t xml:space="preserve"> санаторно-курортного </w:t>
      </w:r>
      <w:proofErr w:type="spellStart"/>
      <w:r w:rsidRPr="00CE5BE6">
        <w:t>лікування</w:t>
      </w:r>
      <w:proofErr w:type="spellEnd"/>
      <w:r w:rsidRPr="00CE5BE6">
        <w:t xml:space="preserve"> </w:t>
      </w:r>
      <w:proofErr w:type="spellStart"/>
      <w:r w:rsidRPr="00CE5BE6">
        <w:t>відповідно</w:t>
      </w:r>
      <w:proofErr w:type="spellEnd"/>
      <w:r w:rsidRPr="00CE5BE6">
        <w:t xml:space="preserve"> до умов договору санаторно-</w:t>
      </w:r>
      <w:proofErr w:type="spellStart"/>
      <w:r w:rsidRPr="00CE5BE6">
        <w:t>курортний</w:t>
      </w:r>
      <w:proofErr w:type="spellEnd"/>
      <w:r w:rsidRPr="00CE5BE6">
        <w:t xml:space="preserve"> заклад </w:t>
      </w:r>
      <w:proofErr w:type="spellStart"/>
      <w:r w:rsidRPr="00CE5BE6">
        <w:t>подає</w:t>
      </w:r>
      <w:proofErr w:type="spellEnd"/>
      <w:r w:rsidRPr="00CE5BE6">
        <w:t xml:space="preserve"> </w:t>
      </w:r>
      <w:r>
        <w:rPr>
          <w:lang w:val="uk-UA"/>
        </w:rPr>
        <w:t>Управлінню праці</w:t>
      </w:r>
      <w:r w:rsidRPr="00CE5BE6">
        <w:t xml:space="preserve"> акт </w:t>
      </w:r>
      <w:proofErr w:type="spellStart"/>
      <w:r w:rsidRPr="00CE5BE6">
        <w:t>наданих</w:t>
      </w:r>
      <w:proofErr w:type="spellEnd"/>
      <w:r w:rsidRPr="00CE5BE6">
        <w:t xml:space="preserve"> </w:t>
      </w:r>
      <w:proofErr w:type="spellStart"/>
      <w:r w:rsidRPr="00CE5BE6">
        <w:t>послуг</w:t>
      </w:r>
      <w:proofErr w:type="spellEnd"/>
      <w:r>
        <w:rPr>
          <w:lang w:val="uk-UA"/>
        </w:rPr>
        <w:t xml:space="preserve">. </w:t>
      </w:r>
    </w:p>
    <w:p w:rsidR="008F3468" w:rsidRPr="00CE5BE6" w:rsidRDefault="008F3468" w:rsidP="008F3468">
      <w:pPr>
        <w:jc w:val="both"/>
      </w:pPr>
      <w:r>
        <w:rPr>
          <w:lang w:val="uk-UA"/>
        </w:rPr>
        <w:t xml:space="preserve">        </w:t>
      </w:r>
      <w:r w:rsidRPr="00CE5BE6">
        <w:t xml:space="preserve">У </w:t>
      </w:r>
      <w:proofErr w:type="spellStart"/>
      <w:r w:rsidRPr="00CE5BE6">
        <w:t>разі</w:t>
      </w:r>
      <w:proofErr w:type="spellEnd"/>
      <w:r w:rsidRPr="00CE5BE6">
        <w:t xml:space="preserve"> </w:t>
      </w:r>
      <w:proofErr w:type="spellStart"/>
      <w:r w:rsidRPr="00CE5BE6">
        <w:t>дострокового</w:t>
      </w:r>
      <w:proofErr w:type="spellEnd"/>
      <w:r w:rsidRPr="00CE5BE6">
        <w:t xml:space="preserve"> </w:t>
      </w:r>
      <w:proofErr w:type="spellStart"/>
      <w:r w:rsidRPr="00CE5BE6">
        <w:t>вибуття</w:t>
      </w:r>
      <w:proofErr w:type="spellEnd"/>
      <w:r w:rsidRPr="00CE5BE6">
        <w:t xml:space="preserve"> особи </w:t>
      </w:r>
      <w:proofErr w:type="spellStart"/>
      <w:r w:rsidRPr="00CE5BE6">
        <w:t>із</w:t>
      </w:r>
      <w:proofErr w:type="spellEnd"/>
      <w:r w:rsidRPr="00CE5BE6">
        <w:t xml:space="preserve"> санаторно-курортного закладу</w:t>
      </w:r>
      <w:r>
        <w:rPr>
          <w:lang w:val="uk-UA"/>
        </w:rPr>
        <w:t>,</w:t>
      </w:r>
      <w:r w:rsidRPr="00CE5BE6">
        <w:t xml:space="preserve"> </w:t>
      </w:r>
      <w:r>
        <w:rPr>
          <w:lang w:val="uk-UA"/>
        </w:rPr>
        <w:t xml:space="preserve">Управління праці </w:t>
      </w:r>
      <w:proofErr w:type="spellStart"/>
      <w:r w:rsidRPr="00CE5BE6">
        <w:t>здійснює</w:t>
      </w:r>
      <w:proofErr w:type="spellEnd"/>
      <w:r w:rsidRPr="00CE5BE6">
        <w:t xml:space="preserve"> </w:t>
      </w:r>
      <w:proofErr w:type="spellStart"/>
      <w:r w:rsidRPr="00CE5BE6">
        <w:t>відшкодування</w:t>
      </w:r>
      <w:proofErr w:type="spellEnd"/>
      <w:r w:rsidRPr="00CE5BE6">
        <w:t xml:space="preserve"> </w:t>
      </w:r>
      <w:proofErr w:type="spellStart"/>
      <w:r w:rsidRPr="00CE5BE6">
        <w:t>вартості</w:t>
      </w:r>
      <w:proofErr w:type="spellEnd"/>
      <w:r w:rsidRPr="00CE5BE6">
        <w:t xml:space="preserve"> </w:t>
      </w:r>
      <w:r>
        <w:rPr>
          <w:lang w:val="uk-UA"/>
        </w:rPr>
        <w:t xml:space="preserve">фактично </w:t>
      </w:r>
      <w:proofErr w:type="spellStart"/>
      <w:r w:rsidRPr="00CE5BE6">
        <w:t>використаної</w:t>
      </w:r>
      <w:proofErr w:type="spellEnd"/>
      <w:r w:rsidRPr="00CE5BE6">
        <w:t xml:space="preserve"> </w:t>
      </w:r>
      <w:proofErr w:type="spellStart"/>
      <w:r w:rsidRPr="00CE5BE6">
        <w:t>частини</w:t>
      </w:r>
      <w:proofErr w:type="spellEnd"/>
      <w:r w:rsidRPr="00CE5BE6">
        <w:t xml:space="preserve"> </w:t>
      </w:r>
      <w:proofErr w:type="spellStart"/>
      <w:r w:rsidRPr="00CE5BE6">
        <w:t>путівки</w:t>
      </w:r>
      <w:proofErr w:type="spellEnd"/>
      <w:r w:rsidRPr="00CE5BE6">
        <w:t xml:space="preserve"> (</w:t>
      </w:r>
      <w:proofErr w:type="spellStart"/>
      <w:r w:rsidRPr="00CE5BE6">
        <w:t>використаних</w:t>
      </w:r>
      <w:proofErr w:type="spellEnd"/>
      <w:r w:rsidRPr="00CE5BE6">
        <w:t xml:space="preserve"> </w:t>
      </w:r>
      <w:proofErr w:type="spellStart"/>
      <w:r w:rsidRPr="00CE5BE6">
        <w:t>ліжко-днів</w:t>
      </w:r>
      <w:proofErr w:type="spellEnd"/>
      <w:r w:rsidRPr="00CE5BE6">
        <w:t>).</w:t>
      </w:r>
    </w:p>
    <w:p w:rsidR="008F3468" w:rsidRPr="00E360C3" w:rsidRDefault="008F3468" w:rsidP="008F3468">
      <w:pPr>
        <w:tabs>
          <w:tab w:val="left" w:pos="540"/>
        </w:tabs>
        <w:jc w:val="both"/>
        <w:rPr>
          <w:lang w:val="uk-UA"/>
        </w:rPr>
      </w:pPr>
      <w:r>
        <w:rPr>
          <w:lang w:val="uk-UA"/>
        </w:rPr>
        <w:lastRenderedPageBreak/>
        <w:t xml:space="preserve">        </w:t>
      </w:r>
      <w:proofErr w:type="spellStart"/>
      <w:r w:rsidRPr="00CE5BE6">
        <w:t>Вартість</w:t>
      </w:r>
      <w:proofErr w:type="spellEnd"/>
      <w:r w:rsidRPr="00CE5BE6">
        <w:t xml:space="preserve"> </w:t>
      </w:r>
      <w:proofErr w:type="spellStart"/>
      <w:r w:rsidRPr="00CE5BE6">
        <w:t>невикористаної</w:t>
      </w:r>
      <w:proofErr w:type="spellEnd"/>
      <w:r w:rsidRPr="00CE5BE6">
        <w:t xml:space="preserve"> </w:t>
      </w:r>
      <w:proofErr w:type="spellStart"/>
      <w:r w:rsidRPr="00CE5BE6">
        <w:t>частини</w:t>
      </w:r>
      <w:proofErr w:type="spellEnd"/>
      <w:r w:rsidRPr="00CE5BE6">
        <w:t xml:space="preserve"> </w:t>
      </w:r>
      <w:proofErr w:type="spellStart"/>
      <w:r w:rsidRPr="00CE5BE6">
        <w:t>путівки</w:t>
      </w:r>
      <w:proofErr w:type="spellEnd"/>
      <w:r w:rsidRPr="00CE5BE6">
        <w:t xml:space="preserve"> (</w:t>
      </w:r>
      <w:proofErr w:type="spellStart"/>
      <w:r w:rsidRPr="00CE5BE6">
        <w:t>невикористаних</w:t>
      </w:r>
      <w:proofErr w:type="spellEnd"/>
      <w:r w:rsidRPr="00CE5BE6">
        <w:t xml:space="preserve"> </w:t>
      </w:r>
      <w:proofErr w:type="spellStart"/>
      <w:r w:rsidRPr="00CE5BE6">
        <w:t>ліжко-днів</w:t>
      </w:r>
      <w:proofErr w:type="spellEnd"/>
      <w:r w:rsidRPr="00CE5BE6">
        <w:t xml:space="preserve">) санаторно-курортному закладу не </w:t>
      </w:r>
      <w:proofErr w:type="spellStart"/>
      <w:r w:rsidRPr="00CE5BE6">
        <w:t>відшкодовується</w:t>
      </w:r>
      <w:proofErr w:type="spellEnd"/>
      <w:r w:rsidRPr="00CE5BE6">
        <w:t>.</w:t>
      </w:r>
    </w:p>
    <w:p w:rsidR="008F3468" w:rsidRDefault="008F3468" w:rsidP="008F3468">
      <w:pPr>
        <w:tabs>
          <w:tab w:val="left" w:pos="540"/>
        </w:tabs>
        <w:jc w:val="both"/>
        <w:rPr>
          <w:lang w:val="uk-UA"/>
        </w:rPr>
      </w:pPr>
      <w:r>
        <w:rPr>
          <w:lang w:val="uk-UA"/>
        </w:rPr>
        <w:t xml:space="preserve">        12.  Перерахування коштів Управлінню праці, соціального захисту та захисту населення від наслідків Чорнобильської катастрофи Бучанської міської ради для </w:t>
      </w:r>
      <w:r w:rsidRPr="00314F48">
        <w:rPr>
          <w:color w:val="000000"/>
          <w:lang w:val="uk-UA"/>
        </w:rPr>
        <w:t xml:space="preserve">забезпечення </w:t>
      </w:r>
      <w:r w:rsidRPr="00314F48">
        <w:rPr>
          <w:lang w:val="uk-UA"/>
        </w:rPr>
        <w:t xml:space="preserve">санаторно-курортним лікуванням </w:t>
      </w:r>
      <w:r>
        <w:rPr>
          <w:lang w:val="uk-UA"/>
        </w:rPr>
        <w:t>в</w:t>
      </w:r>
      <w:r w:rsidRPr="00314F48">
        <w:rPr>
          <w:lang w:val="uk-UA"/>
        </w:rPr>
        <w:t xml:space="preserve">етеранів війни, праці та </w:t>
      </w:r>
      <w:r>
        <w:rPr>
          <w:lang w:val="uk-UA"/>
        </w:rPr>
        <w:t>осіб з інвалідністю здійснюється фінансовим управлінням Бучанської міської ради в межах бюджетних асигнувань поточного року, передбачених за КПКВК 0813242 «Інші заходи у сфері соціального захисту і соціального забезпечення», КПКВК 0813031 «Надання інших пільг окремим категоріям громадян відповідно до законодавства».</w:t>
      </w: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0"/>
        </w:tabs>
        <w:rPr>
          <w:lang w:val="uk-UA"/>
        </w:rPr>
      </w:pPr>
    </w:p>
    <w:p w:rsidR="008F3468" w:rsidRDefault="008F3468" w:rsidP="008F3468">
      <w:pPr>
        <w:tabs>
          <w:tab w:val="left" w:pos="0"/>
        </w:tabs>
        <w:rPr>
          <w:lang w:val="uk-UA"/>
        </w:rPr>
      </w:pPr>
      <w:r>
        <w:rPr>
          <w:lang w:val="uk-UA"/>
        </w:rPr>
        <w:t>В.о. начальника управління праці                                                                        І.Ю. Пасічна</w:t>
      </w:r>
    </w:p>
    <w:p w:rsidR="008F3468" w:rsidRDefault="008F3468" w:rsidP="008F3468">
      <w:pPr>
        <w:rPr>
          <w:lang w:val="uk-UA"/>
        </w:rPr>
      </w:pPr>
    </w:p>
    <w:p w:rsidR="008F3468" w:rsidRDefault="008F3468" w:rsidP="008F3468">
      <w:pPr>
        <w:tabs>
          <w:tab w:val="left" w:pos="6435"/>
        </w:tabs>
        <w:outlineLvl w:val="0"/>
        <w:rPr>
          <w:b/>
          <w:lang w:val="uk-UA"/>
        </w:rPr>
      </w:pPr>
      <w:r>
        <w:rPr>
          <w:b/>
          <w:lang w:val="uk-UA"/>
        </w:rPr>
        <w:t xml:space="preserve">                                                                                                             </w:t>
      </w:r>
    </w:p>
    <w:p w:rsidR="008F3468" w:rsidRDefault="008F3468" w:rsidP="008F3468">
      <w:pPr>
        <w:tabs>
          <w:tab w:val="left" w:pos="6435"/>
        </w:tabs>
        <w:outlineLvl w:val="0"/>
        <w:rPr>
          <w:b/>
          <w:lang w:val="uk-UA"/>
        </w:rPr>
      </w:pPr>
      <w:r>
        <w:rPr>
          <w:b/>
          <w:lang w:val="uk-UA"/>
        </w:rPr>
        <w:t xml:space="preserve">                                                                                                              Додаток 4</w:t>
      </w:r>
    </w:p>
    <w:p w:rsidR="008F3468" w:rsidRPr="00A16E88" w:rsidRDefault="008F3468" w:rsidP="008F3468">
      <w:pPr>
        <w:ind w:left="360"/>
        <w:rPr>
          <w:b/>
          <w:lang w:val="uk-UA"/>
        </w:rPr>
      </w:pPr>
      <w:r>
        <w:rPr>
          <w:b/>
          <w:lang w:val="uk-UA"/>
        </w:rPr>
        <w:t xml:space="preserve">                                                                                                        до рішення</w:t>
      </w:r>
      <w:r w:rsidRPr="00A16E88">
        <w:rPr>
          <w:b/>
          <w:lang w:val="uk-UA"/>
        </w:rPr>
        <w:t xml:space="preserve"> </w:t>
      </w:r>
      <w:r>
        <w:rPr>
          <w:b/>
          <w:lang w:val="uk-UA"/>
        </w:rPr>
        <w:t>№ 568</w:t>
      </w:r>
    </w:p>
    <w:p w:rsidR="008F3468" w:rsidRPr="00A16E88" w:rsidRDefault="008F3468" w:rsidP="008F3468">
      <w:pPr>
        <w:jc w:val="center"/>
        <w:rPr>
          <w:b/>
          <w:lang w:val="uk-UA"/>
        </w:rPr>
      </w:pPr>
      <w:r>
        <w:rPr>
          <w:b/>
          <w:lang w:val="uk-UA"/>
        </w:rPr>
        <w:t xml:space="preserve">                                                                                                       </w:t>
      </w:r>
      <w:r w:rsidRPr="00A16E88">
        <w:rPr>
          <w:b/>
          <w:lang w:val="uk-UA"/>
        </w:rPr>
        <w:t>виконавчого комітету</w:t>
      </w:r>
    </w:p>
    <w:p w:rsidR="008F3468" w:rsidRPr="00A16E88" w:rsidRDefault="008F3468" w:rsidP="008F3468">
      <w:pPr>
        <w:ind w:left="360"/>
        <w:jc w:val="center"/>
        <w:rPr>
          <w:b/>
          <w:lang w:val="uk-UA"/>
        </w:rPr>
      </w:pPr>
      <w:r>
        <w:rPr>
          <w:b/>
          <w:lang w:val="uk-UA"/>
        </w:rPr>
        <w:t xml:space="preserve">                                                                                                     </w:t>
      </w:r>
      <w:r w:rsidRPr="00A16E88">
        <w:rPr>
          <w:b/>
          <w:lang w:val="uk-UA"/>
        </w:rPr>
        <w:t>Бучанської міської ради</w:t>
      </w:r>
    </w:p>
    <w:p w:rsidR="008F3468" w:rsidRDefault="008F3468" w:rsidP="008F3468">
      <w:pPr>
        <w:ind w:left="360"/>
        <w:rPr>
          <w:b/>
          <w:lang w:val="uk-UA"/>
        </w:rPr>
      </w:pPr>
      <w:r>
        <w:rPr>
          <w:b/>
          <w:lang w:val="uk-UA"/>
        </w:rPr>
        <w:t xml:space="preserve">                                                                                                        </w:t>
      </w:r>
      <w:r w:rsidRPr="00A16E88">
        <w:rPr>
          <w:b/>
          <w:lang w:val="uk-UA"/>
        </w:rPr>
        <w:t>від «</w:t>
      </w:r>
      <w:r>
        <w:rPr>
          <w:b/>
          <w:lang w:val="uk-UA"/>
        </w:rPr>
        <w:t>18</w:t>
      </w:r>
      <w:r w:rsidRPr="00A16E88">
        <w:rPr>
          <w:b/>
          <w:lang w:val="uk-UA"/>
        </w:rPr>
        <w:t xml:space="preserve">» </w:t>
      </w:r>
      <w:r>
        <w:rPr>
          <w:b/>
          <w:lang w:val="uk-UA"/>
        </w:rPr>
        <w:t xml:space="preserve">серпня </w:t>
      </w:r>
      <w:r w:rsidRPr="00A16E88">
        <w:rPr>
          <w:b/>
          <w:lang w:val="uk-UA"/>
        </w:rPr>
        <w:t>20</w:t>
      </w:r>
      <w:r>
        <w:rPr>
          <w:b/>
          <w:lang w:val="uk-UA"/>
        </w:rPr>
        <w:t>20</w:t>
      </w:r>
      <w:r w:rsidRPr="00A16E88">
        <w:rPr>
          <w:b/>
          <w:lang w:val="uk-UA"/>
        </w:rPr>
        <w:t xml:space="preserve"> р.</w:t>
      </w:r>
    </w:p>
    <w:p w:rsidR="008F3468" w:rsidRDefault="008F3468" w:rsidP="008F3468">
      <w:pPr>
        <w:jc w:val="right"/>
        <w:rPr>
          <w:lang w:val="uk-UA"/>
        </w:rPr>
      </w:pPr>
    </w:p>
    <w:p w:rsidR="008F3468" w:rsidRDefault="008F3468" w:rsidP="008F3468">
      <w:pPr>
        <w:jc w:val="center"/>
        <w:rPr>
          <w:lang w:val="uk-UA"/>
        </w:rPr>
      </w:pPr>
    </w:p>
    <w:p w:rsidR="008F3468" w:rsidRPr="001343C6" w:rsidRDefault="008F3468" w:rsidP="008F3468">
      <w:pPr>
        <w:jc w:val="center"/>
        <w:rPr>
          <w:b/>
          <w:lang w:val="uk-UA"/>
        </w:rPr>
      </w:pPr>
      <w:r w:rsidRPr="001343C6">
        <w:rPr>
          <w:b/>
          <w:lang w:val="uk-UA"/>
        </w:rPr>
        <w:t xml:space="preserve">Положення </w:t>
      </w:r>
    </w:p>
    <w:p w:rsidR="008F3468" w:rsidRDefault="008F3468" w:rsidP="008F3468">
      <w:pPr>
        <w:jc w:val="center"/>
        <w:rPr>
          <w:b/>
          <w:szCs w:val="28"/>
          <w:lang w:val="uk-UA"/>
        </w:rPr>
      </w:pPr>
      <w:r w:rsidRPr="001343C6">
        <w:rPr>
          <w:b/>
          <w:szCs w:val="28"/>
          <w:lang w:val="uk-UA"/>
        </w:rPr>
        <w:t xml:space="preserve">про порядок відшкодування витрат на перевезення пільгових категорій </w:t>
      </w:r>
    </w:p>
    <w:p w:rsidR="008F3468" w:rsidRDefault="008F3468" w:rsidP="008F3468">
      <w:pPr>
        <w:jc w:val="center"/>
        <w:rPr>
          <w:rFonts w:cs="Times New Roman CYR"/>
          <w:color w:val="000000"/>
          <w:lang w:val="uk-UA" w:eastAsia="uk-UA"/>
        </w:rPr>
      </w:pPr>
      <w:r w:rsidRPr="001343C6">
        <w:rPr>
          <w:b/>
          <w:szCs w:val="28"/>
          <w:lang w:val="uk-UA"/>
        </w:rPr>
        <w:t xml:space="preserve">населення </w:t>
      </w:r>
      <w:r w:rsidRPr="009C464D">
        <w:rPr>
          <w:b/>
          <w:szCs w:val="28"/>
          <w:lang w:val="uk-UA"/>
        </w:rPr>
        <w:t>Бучанської міської об’єднаної територіальної громади</w:t>
      </w:r>
      <w:r>
        <w:rPr>
          <w:rFonts w:cs="Times New Roman CYR"/>
          <w:color w:val="000000"/>
          <w:lang w:val="uk-UA" w:eastAsia="uk-UA"/>
        </w:rPr>
        <w:t xml:space="preserve"> </w:t>
      </w:r>
    </w:p>
    <w:p w:rsidR="008F3468" w:rsidRPr="009C464D" w:rsidRDefault="008F3468" w:rsidP="008F3468">
      <w:pPr>
        <w:jc w:val="center"/>
        <w:rPr>
          <w:b/>
          <w:szCs w:val="28"/>
          <w:lang w:val="uk-UA"/>
        </w:rPr>
      </w:pPr>
      <w:r w:rsidRPr="001343C6">
        <w:rPr>
          <w:b/>
          <w:lang w:val="uk-UA"/>
        </w:rPr>
        <w:t xml:space="preserve">залізничним транспортом </w:t>
      </w:r>
    </w:p>
    <w:p w:rsidR="008F3468" w:rsidRDefault="008F3468" w:rsidP="008F3468">
      <w:pPr>
        <w:rPr>
          <w:lang w:val="uk-UA"/>
        </w:rPr>
      </w:pPr>
    </w:p>
    <w:p w:rsidR="008F3468" w:rsidRDefault="008F3468" w:rsidP="008F3468">
      <w:pPr>
        <w:jc w:val="both"/>
        <w:rPr>
          <w:lang w:val="uk-UA"/>
        </w:rPr>
      </w:pPr>
      <w:r>
        <w:rPr>
          <w:lang w:val="uk-UA"/>
        </w:rPr>
        <w:t xml:space="preserve">     1. Цей Порядок визначає механізм відшкодування витрат за </w:t>
      </w:r>
      <w:r w:rsidRPr="00D438AA">
        <w:rPr>
          <w:szCs w:val="28"/>
          <w:lang w:val="uk-UA"/>
        </w:rPr>
        <w:t xml:space="preserve">перевезення пільгових категорій населення </w:t>
      </w:r>
      <w:r>
        <w:rPr>
          <w:szCs w:val="28"/>
          <w:lang w:val="uk-UA"/>
        </w:rPr>
        <w:t>Бучанської міської об’єднаної територіальної громади</w:t>
      </w:r>
      <w:r>
        <w:rPr>
          <w:rFonts w:cs="Times New Roman CYR"/>
          <w:color w:val="000000"/>
          <w:lang w:val="uk-UA" w:eastAsia="uk-UA"/>
        </w:rPr>
        <w:t xml:space="preserve"> </w:t>
      </w:r>
      <w:r>
        <w:rPr>
          <w:lang w:val="uk-UA"/>
        </w:rPr>
        <w:t>залізничним транспортом за рахунок коштів місцевого бюджету протягом бюджетного року.</w:t>
      </w:r>
    </w:p>
    <w:p w:rsidR="008F3468" w:rsidRPr="002A5122" w:rsidRDefault="008F3468" w:rsidP="008F3468">
      <w:pPr>
        <w:jc w:val="both"/>
        <w:rPr>
          <w:lang w:val="uk-UA"/>
        </w:rPr>
      </w:pPr>
      <w:r>
        <w:rPr>
          <w:lang w:val="uk-UA"/>
        </w:rPr>
        <w:t xml:space="preserve">     2. Положення розроблено відповідно до міської програми «З турботою про кожного», Бюджетного кодексу України, Законів України «Про місцеве самоврядування в Україні», «Про залізничний транспорт», постанови Кабінету Міністрів України від 29.01.2001 р. № 117 «Про єдиний </w:t>
      </w:r>
      <w:r w:rsidRPr="002A5122">
        <w:rPr>
          <w:lang w:val="uk-UA"/>
        </w:rPr>
        <w:t>державний автоматизований реєстр осіб, які мають право на пільги</w:t>
      </w:r>
      <w:r>
        <w:rPr>
          <w:lang w:val="uk-UA"/>
        </w:rPr>
        <w:t>».</w:t>
      </w:r>
    </w:p>
    <w:p w:rsidR="008F3468" w:rsidRDefault="008F3468" w:rsidP="008F3468">
      <w:pPr>
        <w:shd w:val="clear" w:color="auto" w:fill="FFFFFF"/>
        <w:jc w:val="both"/>
        <w:rPr>
          <w:color w:val="000000"/>
          <w:szCs w:val="28"/>
          <w:lang w:val="uk-UA"/>
        </w:rPr>
      </w:pPr>
      <w:r>
        <w:rPr>
          <w:lang w:val="uk-UA"/>
        </w:rPr>
        <w:t xml:space="preserve">     3. Перевізник </w:t>
      </w:r>
      <w:r w:rsidRPr="00684050">
        <w:rPr>
          <w:color w:val="000000"/>
          <w:szCs w:val="28"/>
          <w:lang w:val="uk-UA"/>
        </w:rPr>
        <w:t>забезпеч</w:t>
      </w:r>
      <w:r>
        <w:rPr>
          <w:color w:val="000000"/>
          <w:szCs w:val="28"/>
          <w:lang w:val="uk-UA"/>
        </w:rPr>
        <w:t>ує</w:t>
      </w:r>
      <w:r w:rsidRPr="00684050">
        <w:rPr>
          <w:color w:val="000000"/>
          <w:szCs w:val="28"/>
          <w:lang w:val="uk-UA"/>
        </w:rPr>
        <w:t xml:space="preserve"> пільговий проїзд</w:t>
      </w:r>
      <w:r>
        <w:rPr>
          <w:color w:val="000000"/>
          <w:szCs w:val="28"/>
          <w:lang w:val="uk-UA"/>
        </w:rPr>
        <w:t xml:space="preserve"> громадян </w:t>
      </w:r>
      <w:r>
        <w:rPr>
          <w:szCs w:val="28"/>
          <w:lang w:val="uk-UA"/>
        </w:rPr>
        <w:t>Бучанської міської об’єднаної територіальної громади</w:t>
      </w:r>
      <w:r w:rsidRPr="00684050">
        <w:rPr>
          <w:color w:val="000000"/>
          <w:szCs w:val="28"/>
          <w:lang w:val="uk-UA"/>
        </w:rPr>
        <w:t>, які мають право на безкоштовний проїзд відповідно до</w:t>
      </w:r>
      <w:r>
        <w:rPr>
          <w:color w:val="000000"/>
          <w:szCs w:val="28"/>
          <w:lang w:val="uk-UA"/>
        </w:rPr>
        <w:t xml:space="preserve"> </w:t>
      </w:r>
      <w:r w:rsidRPr="00684050">
        <w:rPr>
          <w:color w:val="000000"/>
          <w:szCs w:val="28"/>
          <w:lang w:val="uk-UA"/>
        </w:rPr>
        <w:t>Законів України:</w:t>
      </w:r>
    </w:p>
    <w:p w:rsidR="008F3468" w:rsidRDefault="008F3468" w:rsidP="008F3468">
      <w:pPr>
        <w:shd w:val="clear" w:color="auto" w:fill="FFFFFF"/>
        <w:jc w:val="both"/>
        <w:rPr>
          <w:color w:val="000000"/>
          <w:szCs w:val="28"/>
          <w:lang w:val="uk-UA"/>
        </w:rPr>
      </w:pPr>
      <w:r>
        <w:rPr>
          <w:color w:val="000000"/>
          <w:szCs w:val="28"/>
          <w:lang w:val="uk-UA"/>
        </w:rPr>
        <w:t xml:space="preserve">      -  </w:t>
      </w:r>
      <w:r w:rsidRPr="00684050">
        <w:rPr>
          <w:color w:val="000000"/>
          <w:szCs w:val="28"/>
          <w:lang w:val="uk-UA"/>
        </w:rPr>
        <w:t>Про статус ветеранів війни, гарантії їх соціального захисту</w:t>
      </w:r>
      <w:r>
        <w:rPr>
          <w:color w:val="000000"/>
          <w:szCs w:val="28"/>
          <w:lang w:val="uk-UA"/>
        </w:rPr>
        <w:t>.</w:t>
      </w:r>
    </w:p>
    <w:p w:rsidR="008F3468" w:rsidRDefault="008F3468" w:rsidP="008F3468">
      <w:pPr>
        <w:shd w:val="clear" w:color="auto" w:fill="FFFFFF"/>
        <w:jc w:val="both"/>
        <w:rPr>
          <w:bCs/>
          <w:color w:val="000000"/>
          <w:bdr w:val="none" w:sz="0" w:space="0" w:color="auto" w:frame="1"/>
          <w:lang w:val="uk-UA" w:eastAsia="uk-UA"/>
        </w:rPr>
      </w:pPr>
      <w:r>
        <w:rPr>
          <w:color w:val="000000"/>
          <w:szCs w:val="28"/>
          <w:lang w:val="uk-UA"/>
        </w:rPr>
        <w:t xml:space="preserve">      - </w:t>
      </w:r>
      <w:r w:rsidRPr="00EA647C">
        <w:rPr>
          <w:bCs/>
          <w:color w:val="000000"/>
          <w:bdr w:val="none" w:sz="0" w:space="0" w:color="auto" w:frame="1"/>
          <w:lang w:val="uk-UA" w:eastAsia="uk-UA"/>
        </w:rPr>
        <w:t>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Pr>
          <w:bCs/>
          <w:color w:val="000000"/>
          <w:bdr w:val="none" w:sz="0" w:space="0" w:color="auto" w:frame="1"/>
          <w:lang w:val="uk-UA" w:eastAsia="uk-UA"/>
        </w:rPr>
        <w:t>.</w:t>
      </w:r>
    </w:p>
    <w:p w:rsidR="008F3468" w:rsidRDefault="008F3468" w:rsidP="008F3468">
      <w:pPr>
        <w:shd w:val="clear" w:color="auto" w:fill="FFFFFF"/>
        <w:jc w:val="both"/>
        <w:rPr>
          <w:color w:val="000000"/>
          <w:szCs w:val="28"/>
          <w:lang w:val="uk-UA"/>
        </w:rPr>
      </w:pPr>
      <w:r>
        <w:rPr>
          <w:bCs/>
          <w:color w:val="000000"/>
          <w:bdr w:val="none" w:sz="0" w:space="0" w:color="auto" w:frame="1"/>
          <w:lang w:val="uk-UA" w:eastAsia="uk-UA"/>
        </w:rPr>
        <w:t xml:space="preserve">      -  </w:t>
      </w:r>
      <w:r w:rsidRPr="00D438AA">
        <w:rPr>
          <w:color w:val="000000"/>
          <w:szCs w:val="28"/>
        </w:rPr>
        <w:t xml:space="preserve">Про </w:t>
      </w:r>
      <w:proofErr w:type="spellStart"/>
      <w:r w:rsidRPr="00D438AA">
        <w:rPr>
          <w:color w:val="000000"/>
          <w:szCs w:val="28"/>
        </w:rPr>
        <w:t>соціальний</w:t>
      </w:r>
      <w:proofErr w:type="spellEnd"/>
      <w:r w:rsidRPr="00D438AA">
        <w:rPr>
          <w:color w:val="000000"/>
          <w:szCs w:val="28"/>
        </w:rPr>
        <w:t xml:space="preserve"> і </w:t>
      </w:r>
      <w:proofErr w:type="spellStart"/>
      <w:r w:rsidRPr="00D438AA">
        <w:rPr>
          <w:color w:val="000000"/>
          <w:szCs w:val="28"/>
        </w:rPr>
        <w:t>правовий</w:t>
      </w:r>
      <w:proofErr w:type="spellEnd"/>
      <w:r w:rsidRPr="00D438AA">
        <w:rPr>
          <w:color w:val="000000"/>
          <w:szCs w:val="28"/>
        </w:rPr>
        <w:t xml:space="preserve"> </w:t>
      </w:r>
      <w:proofErr w:type="spellStart"/>
      <w:r w:rsidRPr="00D438AA">
        <w:rPr>
          <w:color w:val="000000"/>
          <w:szCs w:val="28"/>
        </w:rPr>
        <w:t>захист</w:t>
      </w:r>
      <w:proofErr w:type="spellEnd"/>
      <w:r w:rsidRPr="00D438AA">
        <w:rPr>
          <w:color w:val="000000"/>
          <w:szCs w:val="28"/>
        </w:rPr>
        <w:t xml:space="preserve"> </w:t>
      </w:r>
      <w:proofErr w:type="spellStart"/>
      <w:r w:rsidRPr="00D438AA">
        <w:rPr>
          <w:color w:val="000000"/>
          <w:szCs w:val="28"/>
        </w:rPr>
        <w:t>військовослужбовців</w:t>
      </w:r>
      <w:proofErr w:type="spellEnd"/>
      <w:r w:rsidRPr="00D438AA">
        <w:rPr>
          <w:color w:val="000000"/>
          <w:szCs w:val="28"/>
        </w:rPr>
        <w:t xml:space="preserve"> та </w:t>
      </w:r>
      <w:proofErr w:type="spellStart"/>
      <w:r w:rsidRPr="00D438AA">
        <w:rPr>
          <w:color w:val="000000"/>
          <w:szCs w:val="28"/>
        </w:rPr>
        <w:t>членів</w:t>
      </w:r>
      <w:proofErr w:type="spellEnd"/>
      <w:r w:rsidRPr="00D438AA">
        <w:rPr>
          <w:color w:val="000000"/>
          <w:szCs w:val="28"/>
        </w:rPr>
        <w:t xml:space="preserve"> </w:t>
      </w:r>
      <w:proofErr w:type="spellStart"/>
      <w:r w:rsidRPr="00D438AA">
        <w:rPr>
          <w:color w:val="000000"/>
          <w:szCs w:val="28"/>
        </w:rPr>
        <w:t>їх</w:t>
      </w:r>
      <w:proofErr w:type="spellEnd"/>
      <w:r w:rsidRPr="00D438AA">
        <w:rPr>
          <w:color w:val="000000"/>
          <w:szCs w:val="28"/>
        </w:rPr>
        <w:t xml:space="preserve"> </w:t>
      </w:r>
      <w:proofErr w:type="spellStart"/>
      <w:r w:rsidRPr="00D438AA">
        <w:rPr>
          <w:color w:val="000000"/>
          <w:szCs w:val="28"/>
        </w:rPr>
        <w:t>сімей</w:t>
      </w:r>
      <w:proofErr w:type="spellEnd"/>
      <w:r>
        <w:rPr>
          <w:color w:val="000000"/>
          <w:szCs w:val="28"/>
          <w:lang w:val="uk-UA"/>
        </w:rPr>
        <w:t>.</w:t>
      </w:r>
    </w:p>
    <w:p w:rsidR="008F3468" w:rsidRPr="00EA647C" w:rsidRDefault="008F3468" w:rsidP="008F3468">
      <w:pPr>
        <w:shd w:val="clear" w:color="auto" w:fill="FFFFFF"/>
        <w:jc w:val="both"/>
        <w:rPr>
          <w:color w:val="000000"/>
          <w:lang w:val="uk-UA"/>
        </w:rPr>
      </w:pPr>
      <w:r>
        <w:rPr>
          <w:color w:val="000000"/>
          <w:szCs w:val="28"/>
          <w:lang w:val="uk-UA"/>
        </w:rPr>
        <w:t xml:space="preserve">      - </w:t>
      </w:r>
      <w:r w:rsidRPr="00D438AA">
        <w:rPr>
          <w:color w:val="000000"/>
          <w:szCs w:val="28"/>
        </w:rPr>
        <w:t xml:space="preserve">Про статус і </w:t>
      </w:r>
      <w:proofErr w:type="spellStart"/>
      <w:r w:rsidRPr="00D438AA">
        <w:rPr>
          <w:color w:val="000000"/>
          <w:szCs w:val="28"/>
        </w:rPr>
        <w:t>соціальний</w:t>
      </w:r>
      <w:proofErr w:type="spellEnd"/>
      <w:r w:rsidRPr="00D438AA">
        <w:rPr>
          <w:color w:val="000000"/>
          <w:szCs w:val="28"/>
        </w:rPr>
        <w:t xml:space="preserve"> </w:t>
      </w:r>
      <w:proofErr w:type="spellStart"/>
      <w:r w:rsidRPr="00D438AA">
        <w:rPr>
          <w:color w:val="000000"/>
          <w:szCs w:val="28"/>
        </w:rPr>
        <w:t>захист</w:t>
      </w:r>
      <w:proofErr w:type="spellEnd"/>
      <w:r w:rsidRPr="00D438AA">
        <w:rPr>
          <w:color w:val="000000"/>
          <w:szCs w:val="28"/>
        </w:rPr>
        <w:t xml:space="preserve"> </w:t>
      </w:r>
      <w:proofErr w:type="spellStart"/>
      <w:r w:rsidRPr="00D438AA">
        <w:rPr>
          <w:color w:val="000000"/>
          <w:szCs w:val="28"/>
        </w:rPr>
        <w:t>громадян</w:t>
      </w:r>
      <w:proofErr w:type="spellEnd"/>
      <w:r w:rsidRPr="00D438AA">
        <w:rPr>
          <w:color w:val="000000"/>
          <w:szCs w:val="28"/>
        </w:rPr>
        <w:t xml:space="preserve">, </w:t>
      </w:r>
      <w:proofErr w:type="spellStart"/>
      <w:r w:rsidRPr="00D438AA">
        <w:rPr>
          <w:color w:val="000000"/>
          <w:szCs w:val="28"/>
        </w:rPr>
        <w:t>які</w:t>
      </w:r>
      <w:proofErr w:type="spellEnd"/>
      <w:r w:rsidRPr="00D438AA">
        <w:rPr>
          <w:color w:val="000000"/>
          <w:szCs w:val="28"/>
        </w:rPr>
        <w:t xml:space="preserve"> </w:t>
      </w:r>
      <w:proofErr w:type="spellStart"/>
      <w:r w:rsidRPr="00D438AA">
        <w:rPr>
          <w:color w:val="000000"/>
          <w:szCs w:val="28"/>
        </w:rPr>
        <w:t>постраждали</w:t>
      </w:r>
      <w:proofErr w:type="spellEnd"/>
      <w:r w:rsidRPr="00D438AA">
        <w:rPr>
          <w:color w:val="000000"/>
          <w:szCs w:val="28"/>
        </w:rPr>
        <w:t xml:space="preserve"> </w:t>
      </w:r>
      <w:proofErr w:type="spellStart"/>
      <w:r w:rsidRPr="00D438AA">
        <w:rPr>
          <w:color w:val="000000"/>
          <w:szCs w:val="28"/>
        </w:rPr>
        <w:t>внаслідок</w:t>
      </w:r>
      <w:proofErr w:type="spellEnd"/>
      <w:r w:rsidRPr="00D438AA">
        <w:rPr>
          <w:color w:val="000000"/>
          <w:szCs w:val="28"/>
        </w:rPr>
        <w:t xml:space="preserve"> </w:t>
      </w:r>
      <w:proofErr w:type="spellStart"/>
      <w:r w:rsidRPr="00D438AA">
        <w:rPr>
          <w:color w:val="000000"/>
          <w:szCs w:val="28"/>
        </w:rPr>
        <w:t>Чорнобильської</w:t>
      </w:r>
      <w:proofErr w:type="spellEnd"/>
      <w:r w:rsidRPr="00D438AA">
        <w:rPr>
          <w:color w:val="000000"/>
          <w:szCs w:val="28"/>
        </w:rPr>
        <w:t xml:space="preserve"> </w:t>
      </w:r>
      <w:proofErr w:type="spellStart"/>
      <w:r w:rsidRPr="00D438AA">
        <w:rPr>
          <w:color w:val="000000"/>
          <w:szCs w:val="28"/>
        </w:rPr>
        <w:t>катастрофи</w:t>
      </w:r>
      <w:proofErr w:type="spellEnd"/>
      <w:r>
        <w:rPr>
          <w:color w:val="000000"/>
          <w:szCs w:val="28"/>
          <w:lang w:val="uk-UA"/>
        </w:rPr>
        <w:t>.</w:t>
      </w:r>
    </w:p>
    <w:p w:rsidR="008F3468" w:rsidRDefault="008F3468" w:rsidP="008F3468">
      <w:pPr>
        <w:shd w:val="clear" w:color="auto" w:fill="FFFFFF"/>
        <w:jc w:val="both"/>
        <w:rPr>
          <w:color w:val="000000"/>
          <w:szCs w:val="28"/>
          <w:lang w:val="uk-UA"/>
        </w:rPr>
      </w:pPr>
      <w:r>
        <w:rPr>
          <w:color w:val="000000"/>
          <w:szCs w:val="28"/>
          <w:lang w:val="uk-UA"/>
        </w:rPr>
        <w:t xml:space="preserve">      -  </w:t>
      </w:r>
      <w:r w:rsidRPr="00D438AA">
        <w:rPr>
          <w:color w:val="000000"/>
          <w:szCs w:val="28"/>
        </w:rPr>
        <w:t xml:space="preserve">Про </w:t>
      </w:r>
      <w:proofErr w:type="spellStart"/>
      <w:r w:rsidRPr="00D438AA">
        <w:rPr>
          <w:color w:val="000000"/>
          <w:szCs w:val="28"/>
        </w:rPr>
        <w:t>реабілітацію</w:t>
      </w:r>
      <w:proofErr w:type="spellEnd"/>
      <w:r w:rsidRPr="00D438AA">
        <w:rPr>
          <w:color w:val="000000"/>
          <w:szCs w:val="28"/>
        </w:rPr>
        <w:t xml:space="preserve"> жертв </w:t>
      </w:r>
      <w:proofErr w:type="spellStart"/>
      <w:r w:rsidRPr="00D438AA">
        <w:rPr>
          <w:color w:val="000000"/>
          <w:szCs w:val="28"/>
        </w:rPr>
        <w:t>політичних</w:t>
      </w:r>
      <w:proofErr w:type="spellEnd"/>
      <w:r w:rsidRPr="00D438AA">
        <w:rPr>
          <w:color w:val="000000"/>
          <w:szCs w:val="28"/>
        </w:rPr>
        <w:t xml:space="preserve"> </w:t>
      </w:r>
      <w:proofErr w:type="spellStart"/>
      <w:r w:rsidRPr="00D438AA">
        <w:rPr>
          <w:color w:val="000000"/>
          <w:szCs w:val="28"/>
        </w:rPr>
        <w:t>репресій</w:t>
      </w:r>
      <w:proofErr w:type="spellEnd"/>
      <w:r w:rsidRPr="00D438AA">
        <w:rPr>
          <w:color w:val="000000"/>
          <w:szCs w:val="28"/>
        </w:rPr>
        <w:t xml:space="preserve"> на </w:t>
      </w:r>
      <w:proofErr w:type="spellStart"/>
      <w:r w:rsidRPr="00D438AA">
        <w:rPr>
          <w:color w:val="000000"/>
          <w:szCs w:val="28"/>
        </w:rPr>
        <w:t>Україні</w:t>
      </w:r>
      <w:proofErr w:type="spellEnd"/>
      <w:r>
        <w:rPr>
          <w:color w:val="000000"/>
          <w:szCs w:val="28"/>
          <w:lang w:val="uk-UA"/>
        </w:rPr>
        <w:t>.</w:t>
      </w:r>
    </w:p>
    <w:p w:rsidR="008F3468" w:rsidRPr="00EA647C" w:rsidRDefault="008F3468" w:rsidP="008F3468">
      <w:pPr>
        <w:shd w:val="clear" w:color="auto" w:fill="FFFFFF"/>
        <w:jc w:val="both"/>
        <w:rPr>
          <w:color w:val="000000"/>
          <w:szCs w:val="28"/>
          <w:lang w:val="uk-UA"/>
        </w:rPr>
      </w:pPr>
      <w:r>
        <w:rPr>
          <w:color w:val="000000"/>
          <w:szCs w:val="28"/>
          <w:lang w:val="uk-UA"/>
        </w:rPr>
        <w:t xml:space="preserve">      -  </w:t>
      </w:r>
      <w:r w:rsidRPr="00D438AA">
        <w:rPr>
          <w:color w:val="000000"/>
          <w:szCs w:val="28"/>
        </w:rPr>
        <w:t xml:space="preserve">Про </w:t>
      </w:r>
      <w:proofErr w:type="spellStart"/>
      <w:r w:rsidRPr="00D438AA">
        <w:rPr>
          <w:color w:val="000000"/>
          <w:szCs w:val="28"/>
        </w:rPr>
        <w:t>основи</w:t>
      </w:r>
      <w:proofErr w:type="spellEnd"/>
      <w:r w:rsidRPr="00D438AA">
        <w:rPr>
          <w:color w:val="000000"/>
          <w:szCs w:val="28"/>
        </w:rPr>
        <w:t xml:space="preserve"> </w:t>
      </w:r>
      <w:proofErr w:type="spellStart"/>
      <w:r w:rsidRPr="00D438AA">
        <w:rPr>
          <w:color w:val="000000"/>
          <w:szCs w:val="28"/>
        </w:rPr>
        <w:t>соціальної</w:t>
      </w:r>
      <w:proofErr w:type="spellEnd"/>
      <w:r w:rsidRPr="00D438AA">
        <w:rPr>
          <w:color w:val="000000"/>
          <w:szCs w:val="28"/>
        </w:rPr>
        <w:t xml:space="preserve"> </w:t>
      </w:r>
      <w:proofErr w:type="spellStart"/>
      <w:r w:rsidRPr="00D438AA">
        <w:rPr>
          <w:color w:val="000000"/>
          <w:szCs w:val="28"/>
        </w:rPr>
        <w:t>захищеності</w:t>
      </w:r>
      <w:proofErr w:type="spellEnd"/>
      <w:r w:rsidRPr="00D438AA">
        <w:rPr>
          <w:color w:val="000000"/>
          <w:szCs w:val="28"/>
        </w:rPr>
        <w:t xml:space="preserve"> </w:t>
      </w:r>
      <w:proofErr w:type="spellStart"/>
      <w:r w:rsidRPr="00D438AA">
        <w:rPr>
          <w:color w:val="000000"/>
          <w:szCs w:val="28"/>
        </w:rPr>
        <w:t>інвалідів</w:t>
      </w:r>
      <w:proofErr w:type="spellEnd"/>
      <w:r w:rsidRPr="00D438AA">
        <w:rPr>
          <w:color w:val="000000"/>
          <w:szCs w:val="28"/>
        </w:rPr>
        <w:t xml:space="preserve"> в </w:t>
      </w:r>
      <w:proofErr w:type="spellStart"/>
      <w:r w:rsidRPr="00D438AA">
        <w:rPr>
          <w:color w:val="000000"/>
          <w:szCs w:val="28"/>
        </w:rPr>
        <w:t>Україні</w:t>
      </w:r>
      <w:proofErr w:type="spellEnd"/>
      <w:r>
        <w:rPr>
          <w:color w:val="000000"/>
          <w:szCs w:val="28"/>
          <w:lang w:val="uk-UA"/>
        </w:rPr>
        <w:t>.</w:t>
      </w:r>
    </w:p>
    <w:p w:rsidR="008F3468" w:rsidRPr="00684050" w:rsidRDefault="008F3468" w:rsidP="008F3468">
      <w:pPr>
        <w:tabs>
          <w:tab w:val="left" w:pos="360"/>
        </w:tabs>
        <w:jc w:val="both"/>
        <w:rPr>
          <w:color w:val="000000"/>
          <w:szCs w:val="28"/>
          <w:lang w:val="uk-UA"/>
        </w:rPr>
      </w:pPr>
      <w:r>
        <w:rPr>
          <w:lang w:val="uk-UA"/>
        </w:rPr>
        <w:t xml:space="preserve">      -  </w:t>
      </w:r>
      <w:r w:rsidRPr="00D438AA">
        <w:rPr>
          <w:color w:val="000000"/>
          <w:szCs w:val="28"/>
        </w:rPr>
        <w:t xml:space="preserve">Про </w:t>
      </w:r>
      <w:proofErr w:type="spellStart"/>
      <w:r w:rsidRPr="00D438AA">
        <w:rPr>
          <w:color w:val="000000"/>
          <w:szCs w:val="28"/>
        </w:rPr>
        <w:t>охорону</w:t>
      </w:r>
      <w:proofErr w:type="spellEnd"/>
      <w:r w:rsidRPr="00D438AA">
        <w:rPr>
          <w:color w:val="000000"/>
          <w:szCs w:val="28"/>
        </w:rPr>
        <w:t xml:space="preserve"> </w:t>
      </w:r>
      <w:proofErr w:type="spellStart"/>
      <w:r w:rsidRPr="00D438AA">
        <w:rPr>
          <w:color w:val="000000"/>
          <w:szCs w:val="28"/>
        </w:rPr>
        <w:t>дитинства</w:t>
      </w:r>
      <w:proofErr w:type="spellEnd"/>
      <w:r>
        <w:rPr>
          <w:color w:val="000000"/>
          <w:szCs w:val="28"/>
          <w:lang w:val="uk-UA"/>
        </w:rPr>
        <w:t>.</w:t>
      </w:r>
    </w:p>
    <w:p w:rsidR="008F3468" w:rsidRPr="00EA647C" w:rsidRDefault="008F3468" w:rsidP="008F3468">
      <w:pPr>
        <w:shd w:val="clear" w:color="auto" w:fill="FFFFFF"/>
        <w:tabs>
          <w:tab w:val="left" w:pos="360"/>
        </w:tabs>
        <w:ind w:firstLine="284"/>
        <w:jc w:val="both"/>
        <w:rPr>
          <w:szCs w:val="28"/>
          <w:lang w:val="uk-UA"/>
        </w:rPr>
      </w:pPr>
      <w:r>
        <w:rPr>
          <w:color w:val="000000"/>
          <w:szCs w:val="28"/>
          <w:lang w:val="uk-UA"/>
        </w:rPr>
        <w:t xml:space="preserve">  - </w:t>
      </w:r>
      <w:proofErr w:type="spellStart"/>
      <w:r w:rsidRPr="00D438AA">
        <w:rPr>
          <w:color w:val="000000"/>
          <w:szCs w:val="28"/>
        </w:rPr>
        <w:t>Відповідно</w:t>
      </w:r>
      <w:proofErr w:type="spellEnd"/>
      <w:r w:rsidRPr="00D438AA">
        <w:rPr>
          <w:color w:val="000000"/>
          <w:szCs w:val="28"/>
        </w:rPr>
        <w:t xml:space="preserve"> до постанов</w:t>
      </w:r>
      <w:r>
        <w:rPr>
          <w:color w:val="000000"/>
          <w:szCs w:val="28"/>
          <w:lang w:val="uk-UA"/>
        </w:rPr>
        <w:t>и</w:t>
      </w:r>
      <w:r w:rsidRPr="00D438AA">
        <w:rPr>
          <w:color w:val="000000"/>
          <w:szCs w:val="28"/>
        </w:rPr>
        <w:t xml:space="preserve"> </w:t>
      </w:r>
      <w:proofErr w:type="spellStart"/>
      <w:r w:rsidRPr="00D438AA">
        <w:rPr>
          <w:color w:val="000000"/>
          <w:szCs w:val="28"/>
        </w:rPr>
        <w:t>Кабінету</w:t>
      </w:r>
      <w:proofErr w:type="spellEnd"/>
      <w:r w:rsidRPr="00D438AA">
        <w:rPr>
          <w:color w:val="000000"/>
          <w:szCs w:val="28"/>
        </w:rPr>
        <w:t xml:space="preserve"> </w:t>
      </w:r>
      <w:proofErr w:type="spellStart"/>
      <w:r w:rsidRPr="00D438AA">
        <w:rPr>
          <w:color w:val="000000"/>
          <w:szCs w:val="28"/>
        </w:rPr>
        <w:t>Міністрів</w:t>
      </w:r>
      <w:proofErr w:type="spellEnd"/>
      <w:r w:rsidRPr="00D438AA">
        <w:rPr>
          <w:color w:val="000000"/>
          <w:szCs w:val="28"/>
        </w:rPr>
        <w:t xml:space="preserve"> </w:t>
      </w:r>
      <w:proofErr w:type="spellStart"/>
      <w:r w:rsidRPr="00D438AA">
        <w:rPr>
          <w:color w:val="000000"/>
          <w:szCs w:val="28"/>
        </w:rPr>
        <w:t>України</w:t>
      </w:r>
      <w:proofErr w:type="spellEnd"/>
      <w:r>
        <w:rPr>
          <w:color w:val="000000"/>
          <w:szCs w:val="28"/>
          <w:lang w:val="uk-UA"/>
        </w:rPr>
        <w:t xml:space="preserve"> </w:t>
      </w:r>
      <w:r w:rsidRPr="00D438AA">
        <w:rPr>
          <w:color w:val="000000"/>
          <w:szCs w:val="28"/>
        </w:rPr>
        <w:t xml:space="preserve">№ 354 </w:t>
      </w:r>
      <w:proofErr w:type="spellStart"/>
      <w:r w:rsidRPr="00D438AA">
        <w:rPr>
          <w:color w:val="000000"/>
          <w:szCs w:val="28"/>
        </w:rPr>
        <w:t>від</w:t>
      </w:r>
      <w:proofErr w:type="spellEnd"/>
      <w:r w:rsidRPr="00D438AA">
        <w:rPr>
          <w:color w:val="000000"/>
          <w:szCs w:val="28"/>
        </w:rPr>
        <w:t xml:space="preserve"> 17 </w:t>
      </w:r>
      <w:proofErr w:type="spellStart"/>
      <w:r w:rsidRPr="00D438AA">
        <w:rPr>
          <w:color w:val="000000"/>
          <w:szCs w:val="28"/>
        </w:rPr>
        <w:t>травня</w:t>
      </w:r>
      <w:proofErr w:type="spellEnd"/>
      <w:r w:rsidRPr="00D438AA">
        <w:rPr>
          <w:color w:val="000000"/>
          <w:szCs w:val="28"/>
        </w:rPr>
        <w:t xml:space="preserve"> 1993 року </w:t>
      </w:r>
      <w:r>
        <w:rPr>
          <w:color w:val="000000"/>
          <w:szCs w:val="28"/>
          <w:lang w:val="uk-UA"/>
        </w:rPr>
        <w:t>«</w:t>
      </w:r>
      <w:r w:rsidRPr="00D438AA">
        <w:rPr>
          <w:color w:val="000000"/>
          <w:szCs w:val="28"/>
        </w:rPr>
        <w:t xml:space="preserve">Про </w:t>
      </w:r>
      <w:proofErr w:type="spellStart"/>
      <w:r w:rsidRPr="00D438AA">
        <w:rPr>
          <w:color w:val="000000"/>
          <w:szCs w:val="28"/>
        </w:rPr>
        <w:t>безплатний</w:t>
      </w:r>
      <w:proofErr w:type="spellEnd"/>
      <w:r w:rsidRPr="00D438AA">
        <w:rPr>
          <w:color w:val="000000"/>
          <w:szCs w:val="28"/>
        </w:rPr>
        <w:t xml:space="preserve"> </w:t>
      </w:r>
      <w:proofErr w:type="spellStart"/>
      <w:r w:rsidRPr="00D438AA">
        <w:rPr>
          <w:color w:val="000000"/>
          <w:szCs w:val="28"/>
        </w:rPr>
        <w:t>проїзд</w:t>
      </w:r>
      <w:proofErr w:type="spellEnd"/>
      <w:r w:rsidRPr="00D438AA">
        <w:rPr>
          <w:color w:val="000000"/>
          <w:szCs w:val="28"/>
        </w:rPr>
        <w:t xml:space="preserve"> </w:t>
      </w:r>
      <w:proofErr w:type="spellStart"/>
      <w:r w:rsidRPr="00D438AA">
        <w:rPr>
          <w:color w:val="000000"/>
          <w:szCs w:val="28"/>
        </w:rPr>
        <w:t>пенсіонерів</w:t>
      </w:r>
      <w:proofErr w:type="spellEnd"/>
      <w:r w:rsidRPr="00D438AA">
        <w:rPr>
          <w:color w:val="000000"/>
          <w:szCs w:val="28"/>
        </w:rPr>
        <w:t xml:space="preserve"> на </w:t>
      </w:r>
      <w:proofErr w:type="spellStart"/>
      <w:r w:rsidRPr="00D438AA">
        <w:rPr>
          <w:color w:val="000000"/>
          <w:szCs w:val="28"/>
        </w:rPr>
        <w:t>транспорті</w:t>
      </w:r>
      <w:proofErr w:type="spellEnd"/>
      <w:r w:rsidRPr="00D438AA">
        <w:rPr>
          <w:color w:val="000000"/>
          <w:szCs w:val="28"/>
        </w:rPr>
        <w:t xml:space="preserve"> </w:t>
      </w:r>
      <w:proofErr w:type="spellStart"/>
      <w:r w:rsidRPr="00D438AA">
        <w:rPr>
          <w:color w:val="000000"/>
          <w:szCs w:val="28"/>
        </w:rPr>
        <w:t>загального</w:t>
      </w:r>
      <w:proofErr w:type="spellEnd"/>
      <w:r w:rsidRPr="00D438AA">
        <w:rPr>
          <w:color w:val="000000"/>
          <w:szCs w:val="28"/>
        </w:rPr>
        <w:t xml:space="preserve"> </w:t>
      </w:r>
      <w:proofErr w:type="spellStart"/>
      <w:r w:rsidRPr="00D438AA">
        <w:rPr>
          <w:color w:val="000000"/>
          <w:szCs w:val="28"/>
        </w:rPr>
        <w:t>користування</w:t>
      </w:r>
      <w:proofErr w:type="spellEnd"/>
      <w:r>
        <w:rPr>
          <w:color w:val="000000"/>
          <w:szCs w:val="28"/>
          <w:lang w:val="uk-UA"/>
        </w:rPr>
        <w:t>».</w:t>
      </w:r>
    </w:p>
    <w:p w:rsidR="008F3468" w:rsidRDefault="008F3468" w:rsidP="008F3468">
      <w:pPr>
        <w:jc w:val="both"/>
        <w:rPr>
          <w:lang w:val="uk-UA"/>
        </w:rPr>
      </w:pPr>
      <w:r>
        <w:rPr>
          <w:lang w:val="uk-UA"/>
        </w:rPr>
        <w:t xml:space="preserve">     4. Перевізником, що здійснює безкоштовне перевезення пільгових категорій населення, є ПАТ «Українська Залізниця».</w:t>
      </w:r>
    </w:p>
    <w:p w:rsidR="008F3468" w:rsidRDefault="008F3468" w:rsidP="008F3468">
      <w:pPr>
        <w:jc w:val="both"/>
        <w:rPr>
          <w:lang w:val="uk-UA"/>
        </w:rPr>
      </w:pPr>
      <w:r>
        <w:rPr>
          <w:lang w:val="uk-UA"/>
        </w:rPr>
        <w:t xml:space="preserve">     5. Головним розпорядником коштів місцевого бюджету, передбачених на відшкодування витрат на перевезення пільгових категорій населення </w:t>
      </w:r>
      <w:r>
        <w:rPr>
          <w:szCs w:val="28"/>
          <w:lang w:val="uk-UA"/>
        </w:rPr>
        <w:t>Бучанської міської об’єднаної територіальної громади</w:t>
      </w:r>
      <w:r>
        <w:rPr>
          <w:rFonts w:cs="Times New Roman CYR"/>
          <w:color w:val="000000"/>
          <w:lang w:val="uk-UA" w:eastAsia="uk-UA"/>
        </w:rPr>
        <w:t xml:space="preserve"> </w:t>
      </w:r>
      <w:r>
        <w:rPr>
          <w:lang w:val="uk-UA"/>
        </w:rPr>
        <w:t>залізничним транспортом, є Управління праці, соціального захисту та захисту населення від наслідків Чорнобильської катастрофи Бучанської міської ради.</w:t>
      </w:r>
    </w:p>
    <w:p w:rsidR="008F3468" w:rsidRDefault="008F3468" w:rsidP="008F3468">
      <w:pPr>
        <w:tabs>
          <w:tab w:val="left" w:pos="540"/>
        </w:tabs>
        <w:jc w:val="both"/>
        <w:rPr>
          <w:lang w:val="uk-UA"/>
        </w:rPr>
      </w:pPr>
      <w:r>
        <w:rPr>
          <w:lang w:val="uk-UA"/>
        </w:rPr>
        <w:lastRenderedPageBreak/>
        <w:t xml:space="preserve">     6. Відшкодування витрат на </w:t>
      </w:r>
      <w:r w:rsidRPr="00D438AA">
        <w:rPr>
          <w:szCs w:val="28"/>
          <w:lang w:val="uk-UA"/>
        </w:rPr>
        <w:t xml:space="preserve">перевезення пільгових категорій населення </w:t>
      </w:r>
      <w:r>
        <w:rPr>
          <w:szCs w:val="28"/>
          <w:lang w:val="uk-UA"/>
        </w:rPr>
        <w:t>Бучанської міської об’єднаної територіальної громади</w:t>
      </w:r>
      <w:r>
        <w:rPr>
          <w:rFonts w:cs="Times New Roman CYR"/>
          <w:color w:val="000000"/>
          <w:lang w:val="uk-UA" w:eastAsia="uk-UA"/>
        </w:rPr>
        <w:t xml:space="preserve"> </w:t>
      </w:r>
      <w:r>
        <w:rPr>
          <w:lang w:val="uk-UA"/>
        </w:rPr>
        <w:t>залізничним транспортом, (далі – відшкодування витрат), здійснюється на підставі укладеного договору між Управлінням праці, соціального захисту та захисту населення від наслідків Чорнобильської катастрофи Бучанської міської ради та</w:t>
      </w:r>
      <w:r w:rsidRPr="008B457F">
        <w:rPr>
          <w:lang w:val="uk-UA"/>
        </w:rPr>
        <w:t xml:space="preserve"> </w:t>
      </w:r>
      <w:r>
        <w:rPr>
          <w:lang w:val="uk-UA"/>
        </w:rPr>
        <w:t>перевізником.</w:t>
      </w:r>
    </w:p>
    <w:p w:rsidR="008F3468" w:rsidRDefault="008F3468" w:rsidP="008F3468">
      <w:pPr>
        <w:tabs>
          <w:tab w:val="left" w:pos="540"/>
        </w:tabs>
        <w:jc w:val="both"/>
        <w:rPr>
          <w:lang w:val="uk-UA"/>
        </w:rPr>
      </w:pPr>
      <w:r>
        <w:rPr>
          <w:lang w:val="uk-UA"/>
        </w:rPr>
        <w:t xml:space="preserve">     7. ПАТ «Українська Залізниця» надає</w:t>
      </w:r>
      <w:r w:rsidRPr="004138A4">
        <w:rPr>
          <w:lang w:val="uk-UA"/>
        </w:rPr>
        <w:t xml:space="preserve"> </w:t>
      </w:r>
      <w:r>
        <w:rPr>
          <w:lang w:val="uk-UA"/>
        </w:rPr>
        <w:t>Управлінню праці,</w:t>
      </w:r>
      <w:r w:rsidRPr="00A17CF5">
        <w:rPr>
          <w:lang w:val="uk-UA"/>
        </w:rPr>
        <w:t xml:space="preserve"> </w:t>
      </w:r>
      <w:r>
        <w:rPr>
          <w:lang w:val="uk-UA"/>
        </w:rPr>
        <w:t>соціального захисту та захисту населення від наслідків Чорнобильської катастрофи Бучанської міської ради щомісячно до 10 числа місяця, наступного за звітним наступні документи:</w:t>
      </w:r>
    </w:p>
    <w:p w:rsidR="008F3468" w:rsidRDefault="008F3468" w:rsidP="008F3468">
      <w:pPr>
        <w:shd w:val="clear" w:color="auto" w:fill="FFFFFF"/>
        <w:jc w:val="both"/>
        <w:rPr>
          <w:lang w:val="uk-UA"/>
        </w:rPr>
      </w:pPr>
      <w:r>
        <w:rPr>
          <w:lang w:val="uk-UA"/>
        </w:rPr>
        <w:t xml:space="preserve">     - </w:t>
      </w:r>
      <w:r>
        <w:rPr>
          <w:color w:val="000000"/>
          <w:szCs w:val="28"/>
          <w:lang w:val="uk-UA"/>
        </w:rPr>
        <w:t>акт здачі-приймання робіт (надання послуг);</w:t>
      </w:r>
    </w:p>
    <w:p w:rsidR="008F3468" w:rsidRDefault="008F3468" w:rsidP="008F3468">
      <w:pPr>
        <w:tabs>
          <w:tab w:val="left" w:pos="540"/>
        </w:tabs>
        <w:jc w:val="both"/>
        <w:rPr>
          <w:lang w:val="uk-UA"/>
        </w:rPr>
      </w:pPr>
      <w:r>
        <w:rPr>
          <w:lang w:val="uk-UA"/>
        </w:rPr>
        <w:t xml:space="preserve">     - реєстр пільговиків на відшкодування витрат на перевезення </w:t>
      </w:r>
      <w:r w:rsidRPr="00D438AA">
        <w:rPr>
          <w:szCs w:val="28"/>
          <w:lang w:val="uk-UA"/>
        </w:rPr>
        <w:t xml:space="preserve">пільгових категорій населення </w:t>
      </w:r>
      <w:r>
        <w:rPr>
          <w:szCs w:val="28"/>
          <w:lang w:val="uk-UA"/>
        </w:rPr>
        <w:t>Бучанської міської об’єднаної територіальної громади</w:t>
      </w:r>
      <w:r>
        <w:rPr>
          <w:rFonts w:cs="Times New Roman CYR"/>
          <w:color w:val="000000"/>
          <w:lang w:val="uk-UA" w:eastAsia="uk-UA"/>
        </w:rPr>
        <w:t xml:space="preserve"> </w:t>
      </w:r>
      <w:r>
        <w:rPr>
          <w:lang w:val="uk-UA"/>
        </w:rPr>
        <w:t>залізничним транспортом;</w:t>
      </w:r>
    </w:p>
    <w:p w:rsidR="008F3468" w:rsidRDefault="008F3468" w:rsidP="008F3468">
      <w:pPr>
        <w:tabs>
          <w:tab w:val="left" w:pos="540"/>
        </w:tabs>
        <w:jc w:val="both"/>
        <w:rPr>
          <w:color w:val="000000"/>
          <w:szCs w:val="28"/>
          <w:lang w:val="uk-UA"/>
        </w:rPr>
      </w:pPr>
      <w:r>
        <w:rPr>
          <w:lang w:val="uk-UA"/>
        </w:rPr>
        <w:t xml:space="preserve">     - </w:t>
      </w:r>
      <w:r w:rsidRPr="00BD46D9">
        <w:rPr>
          <w:color w:val="000000"/>
          <w:szCs w:val="28"/>
        </w:rPr>
        <w:t xml:space="preserve">акт </w:t>
      </w:r>
      <w:proofErr w:type="spellStart"/>
      <w:r w:rsidRPr="00BD46D9">
        <w:rPr>
          <w:color w:val="000000"/>
          <w:szCs w:val="28"/>
        </w:rPr>
        <w:t>звіряння</w:t>
      </w:r>
      <w:proofErr w:type="spellEnd"/>
      <w:r w:rsidRPr="00BD46D9">
        <w:rPr>
          <w:color w:val="000000"/>
          <w:szCs w:val="28"/>
        </w:rPr>
        <w:t xml:space="preserve"> </w:t>
      </w:r>
      <w:proofErr w:type="spellStart"/>
      <w:r w:rsidRPr="00BD46D9">
        <w:rPr>
          <w:color w:val="000000"/>
          <w:szCs w:val="28"/>
        </w:rPr>
        <w:t>розрахунків</w:t>
      </w:r>
      <w:proofErr w:type="spellEnd"/>
      <w:r w:rsidRPr="00BD46D9">
        <w:rPr>
          <w:color w:val="000000"/>
          <w:szCs w:val="28"/>
        </w:rPr>
        <w:t xml:space="preserve"> за </w:t>
      </w:r>
      <w:proofErr w:type="spellStart"/>
      <w:r w:rsidRPr="00BD46D9">
        <w:rPr>
          <w:color w:val="000000"/>
          <w:szCs w:val="28"/>
        </w:rPr>
        <w:t>надані</w:t>
      </w:r>
      <w:proofErr w:type="spellEnd"/>
      <w:r w:rsidRPr="00BD46D9">
        <w:rPr>
          <w:color w:val="000000"/>
          <w:szCs w:val="28"/>
        </w:rPr>
        <w:t xml:space="preserve"> </w:t>
      </w:r>
      <w:proofErr w:type="spellStart"/>
      <w:r w:rsidRPr="00BD46D9">
        <w:rPr>
          <w:color w:val="000000"/>
          <w:szCs w:val="28"/>
        </w:rPr>
        <w:t>населенню</w:t>
      </w:r>
      <w:proofErr w:type="spellEnd"/>
      <w:r w:rsidRPr="00BD46D9">
        <w:rPr>
          <w:color w:val="000000"/>
          <w:szCs w:val="28"/>
        </w:rPr>
        <w:t xml:space="preserve"> </w:t>
      </w:r>
      <w:proofErr w:type="spellStart"/>
      <w:r w:rsidRPr="00BD46D9">
        <w:rPr>
          <w:color w:val="000000"/>
          <w:szCs w:val="28"/>
        </w:rPr>
        <w:t>послуги</w:t>
      </w:r>
      <w:proofErr w:type="spellEnd"/>
      <w:r w:rsidRPr="00BD46D9">
        <w:rPr>
          <w:color w:val="000000"/>
          <w:szCs w:val="28"/>
        </w:rPr>
        <w:t xml:space="preserve">, </w:t>
      </w:r>
      <w:proofErr w:type="spellStart"/>
      <w:r w:rsidRPr="00BD46D9">
        <w:rPr>
          <w:color w:val="000000"/>
          <w:szCs w:val="28"/>
        </w:rPr>
        <w:t>які</w:t>
      </w:r>
      <w:proofErr w:type="spellEnd"/>
      <w:r w:rsidRPr="00BD46D9">
        <w:rPr>
          <w:color w:val="000000"/>
          <w:szCs w:val="28"/>
        </w:rPr>
        <w:t xml:space="preserve"> </w:t>
      </w:r>
      <w:proofErr w:type="spellStart"/>
      <w:r w:rsidRPr="00BD46D9">
        <w:rPr>
          <w:color w:val="000000"/>
          <w:szCs w:val="28"/>
        </w:rPr>
        <w:t>мають</w:t>
      </w:r>
      <w:proofErr w:type="spellEnd"/>
      <w:r w:rsidRPr="00BD46D9">
        <w:rPr>
          <w:color w:val="000000"/>
          <w:szCs w:val="28"/>
        </w:rPr>
        <w:t xml:space="preserve"> право на </w:t>
      </w:r>
      <w:proofErr w:type="spellStart"/>
      <w:r w:rsidRPr="00BD46D9">
        <w:rPr>
          <w:color w:val="000000"/>
          <w:szCs w:val="28"/>
        </w:rPr>
        <w:t>відповідні</w:t>
      </w:r>
      <w:proofErr w:type="spellEnd"/>
      <w:r w:rsidRPr="00BD46D9">
        <w:rPr>
          <w:color w:val="000000"/>
          <w:szCs w:val="28"/>
        </w:rPr>
        <w:t xml:space="preserve">  </w:t>
      </w:r>
      <w:proofErr w:type="spellStart"/>
      <w:r w:rsidRPr="00BD46D9">
        <w:rPr>
          <w:color w:val="000000"/>
          <w:szCs w:val="28"/>
        </w:rPr>
        <w:t>пільги</w:t>
      </w:r>
      <w:proofErr w:type="spellEnd"/>
      <w:r>
        <w:rPr>
          <w:color w:val="000000"/>
          <w:szCs w:val="28"/>
          <w:lang w:val="uk-UA"/>
        </w:rPr>
        <w:t xml:space="preserve"> згідно з формою «№3-пільга».</w:t>
      </w:r>
    </w:p>
    <w:p w:rsidR="008F3468" w:rsidRDefault="008F3468" w:rsidP="008F3468">
      <w:pPr>
        <w:tabs>
          <w:tab w:val="left" w:pos="540"/>
        </w:tabs>
        <w:jc w:val="both"/>
        <w:rPr>
          <w:color w:val="000000"/>
          <w:szCs w:val="28"/>
          <w:lang w:val="uk-UA"/>
        </w:rPr>
      </w:pPr>
      <w:r>
        <w:rPr>
          <w:color w:val="000000"/>
          <w:szCs w:val="28"/>
          <w:lang w:val="uk-UA"/>
        </w:rPr>
        <w:t xml:space="preserve">     8. Перевізник несе повну відповідальність за достовірність наданої інформації та якісне надання послуг з перевезення.</w:t>
      </w:r>
    </w:p>
    <w:p w:rsidR="008F3468" w:rsidRDefault="008F3468" w:rsidP="008F3468">
      <w:pPr>
        <w:tabs>
          <w:tab w:val="left" w:pos="540"/>
        </w:tabs>
        <w:jc w:val="both"/>
        <w:rPr>
          <w:color w:val="000000"/>
          <w:szCs w:val="28"/>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r>
        <w:rPr>
          <w:lang w:val="uk-UA"/>
        </w:rPr>
        <w:t xml:space="preserve">     9. Управління праці, соціального захисту та захисту населення від наслідків Чорнобильської катастрофи Бучанської міської ради проводить видатки виключно в межах бюджетних призначень</w:t>
      </w:r>
      <w:r w:rsidRPr="00F22437">
        <w:rPr>
          <w:lang w:val="uk-UA"/>
        </w:rPr>
        <w:t xml:space="preserve"> </w:t>
      </w:r>
      <w:r>
        <w:rPr>
          <w:lang w:val="uk-UA"/>
        </w:rPr>
        <w:t>по КПКВК 0813035 «</w:t>
      </w:r>
      <w:r w:rsidRPr="00F22437">
        <w:rPr>
          <w:color w:val="000000"/>
          <w:lang w:val="uk-UA"/>
        </w:rPr>
        <w:t>Компенсаційні виплати за пільговий проїзд окремих категорій громадян на залізничному транспорті</w:t>
      </w:r>
      <w:r>
        <w:rPr>
          <w:lang w:val="uk-UA"/>
        </w:rPr>
        <w:t>».</w:t>
      </w:r>
    </w:p>
    <w:p w:rsidR="008F3468" w:rsidRDefault="008F3468" w:rsidP="008F3468">
      <w:pPr>
        <w:tabs>
          <w:tab w:val="left" w:pos="540"/>
        </w:tabs>
        <w:jc w:val="both"/>
        <w:rPr>
          <w:lang w:val="uk-UA"/>
        </w:rPr>
      </w:pPr>
      <w:r>
        <w:rPr>
          <w:lang w:val="uk-UA"/>
        </w:rPr>
        <w:t xml:space="preserve">     10. Фінансове управління Бучанської міської ради здійснює фінансування видатків на підставі поданих Управлінням праці, соціального захисту та захисту населення від наслідків Чорнобильської катастрофи Бучанської міської ради заявок на фінансування, з урахуванням  наявності зареєстрованих в органах казначейства фінансових зобов’язань, у межах затверджених планових призначень на відповідний бюджетний рік.</w:t>
      </w:r>
    </w:p>
    <w:p w:rsidR="008F3468" w:rsidRDefault="008F3468" w:rsidP="008F3468">
      <w:pPr>
        <w:tabs>
          <w:tab w:val="left" w:pos="540"/>
        </w:tabs>
        <w:jc w:val="both"/>
        <w:rPr>
          <w:lang w:val="uk-UA"/>
        </w:rPr>
      </w:pPr>
      <w:r>
        <w:rPr>
          <w:lang w:val="uk-UA"/>
        </w:rPr>
        <w:t xml:space="preserve">     11. Бучанська міська рада та Управління праці, соціального захисту та захисту населення від наслідків Чорнобильської катастрофи Бучанської міської ради можуть проводити вибіркові перевірки наданих перевізником розрахунків.</w:t>
      </w:r>
    </w:p>
    <w:p w:rsidR="008F3468" w:rsidRDefault="008F3468" w:rsidP="008F3468">
      <w:pPr>
        <w:tabs>
          <w:tab w:val="left" w:pos="540"/>
        </w:tabs>
        <w:jc w:val="both"/>
        <w:rPr>
          <w:lang w:val="uk-UA"/>
        </w:rPr>
      </w:pPr>
      <w:r>
        <w:rPr>
          <w:lang w:val="uk-UA"/>
        </w:rPr>
        <w:t xml:space="preserve">     12. Управління праці, соціального захисту та захисту населення від наслідків Чорнобильської катастрофи Бучанської міської ради перераховує кошти на розрахунковий рахунок перевізника після надходження коштів місцевого бюджету на рахунок Управління.</w:t>
      </w: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p>
    <w:p w:rsidR="008F3468" w:rsidRDefault="008F3468" w:rsidP="008F3468">
      <w:pPr>
        <w:tabs>
          <w:tab w:val="left" w:pos="540"/>
        </w:tabs>
        <w:jc w:val="both"/>
        <w:rPr>
          <w:lang w:val="uk-UA"/>
        </w:rPr>
      </w:pPr>
      <w:r>
        <w:rPr>
          <w:lang w:val="uk-UA"/>
        </w:rPr>
        <w:t xml:space="preserve"> </w:t>
      </w:r>
    </w:p>
    <w:p w:rsidR="008F3468" w:rsidRDefault="008F3468" w:rsidP="008F3468">
      <w:pPr>
        <w:tabs>
          <w:tab w:val="left" w:pos="540"/>
        </w:tabs>
        <w:jc w:val="both"/>
        <w:rPr>
          <w:lang w:val="uk-UA"/>
        </w:rPr>
      </w:pPr>
    </w:p>
    <w:p w:rsidR="008F3468" w:rsidRDefault="008F3468" w:rsidP="008F3468">
      <w:pPr>
        <w:tabs>
          <w:tab w:val="left" w:pos="0"/>
        </w:tabs>
        <w:rPr>
          <w:lang w:val="uk-UA"/>
        </w:rPr>
      </w:pPr>
      <w:r>
        <w:rPr>
          <w:lang w:val="uk-UA"/>
        </w:rPr>
        <w:t>В.о. начальника управління праці                                                                         І.Ю. Пасічна</w:t>
      </w: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F3468" w:rsidRDefault="008F3468" w:rsidP="008F3468">
      <w:pPr>
        <w:tabs>
          <w:tab w:val="left" w:pos="6435"/>
        </w:tabs>
        <w:jc w:val="center"/>
        <w:outlineLvl w:val="0"/>
        <w:rPr>
          <w:rFonts w:ascii="MS Sans Serif" w:hAnsi="MS Sans Serif"/>
          <w:lang w:val="uk-UA"/>
        </w:rPr>
      </w:pPr>
    </w:p>
    <w:p w:rsidR="00823E3C" w:rsidRPr="008F3468" w:rsidRDefault="00823E3C">
      <w:pPr>
        <w:rPr>
          <w:lang w:val="uk-UA"/>
        </w:rPr>
      </w:pPr>
    </w:p>
    <w:sectPr w:rsidR="00823E3C" w:rsidRPr="008F3468" w:rsidSect="008F3468">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CC"/>
    <w:family w:val="swiss"/>
    <w:notTrueType/>
    <w:pitch w:val="variable"/>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E73101"/>
    <w:multiLevelType w:val="hybridMultilevel"/>
    <w:tmpl w:val="6AD4CF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275"/>
    <w:rsid w:val="006D2275"/>
    <w:rsid w:val="00823E3C"/>
    <w:rsid w:val="008F34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A89083-6EF5-498E-B9BF-1C7585316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468"/>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8F3468"/>
    <w:pPr>
      <w:keepNext/>
      <w:ind w:left="5812" w:hanging="5760"/>
      <w:jc w:val="center"/>
      <w:outlineLvl w:val="1"/>
    </w:pPr>
    <w:rPr>
      <w:b/>
      <w:sz w:val="20"/>
      <w:szCs w:val="20"/>
      <w:lang w:val="uk-UA"/>
    </w:rPr>
  </w:style>
  <w:style w:type="paragraph" w:styleId="3">
    <w:name w:val="heading 3"/>
    <w:basedOn w:val="a"/>
    <w:next w:val="a"/>
    <w:link w:val="30"/>
    <w:qFormat/>
    <w:rsid w:val="008F3468"/>
    <w:pPr>
      <w:keepNext/>
      <w:spacing w:before="240" w:after="60"/>
      <w:outlineLvl w:val="2"/>
    </w:pPr>
    <w:rPr>
      <w:rFonts w:ascii="Arial"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F3468"/>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8F3468"/>
    <w:rPr>
      <w:rFonts w:ascii="Arial" w:eastAsia="Times New Roman" w:hAnsi="Arial" w:cs="Arial"/>
      <w:b/>
      <w:bCs/>
      <w:sz w:val="26"/>
      <w:szCs w:val="26"/>
      <w:lang w:val="uk-UA" w:eastAsia="ru-RU"/>
    </w:rPr>
  </w:style>
  <w:style w:type="paragraph" w:customStyle="1" w:styleId="a3">
    <w:name w:val="Знак"/>
    <w:basedOn w:val="a"/>
    <w:rsid w:val="008F3468"/>
    <w:rPr>
      <w:rFonts w:ascii="Verdana" w:hAnsi="Verdana"/>
      <w:sz w:val="20"/>
      <w:szCs w:val="20"/>
      <w:lang w:val="en-US" w:eastAsia="en-US"/>
    </w:rPr>
  </w:style>
  <w:style w:type="paragraph" w:styleId="a4">
    <w:name w:val="caption"/>
    <w:basedOn w:val="a"/>
    <w:next w:val="a"/>
    <w:qFormat/>
    <w:rsid w:val="008F3468"/>
    <w:pPr>
      <w:ind w:left="5812" w:hanging="5760"/>
    </w:pPr>
    <w:rPr>
      <w:szCs w:val="20"/>
      <w:lang w:val="uk-UA"/>
    </w:rPr>
  </w:style>
  <w:style w:type="paragraph" w:styleId="a5">
    <w:name w:val="Subtitle"/>
    <w:basedOn w:val="a"/>
    <w:link w:val="a6"/>
    <w:qFormat/>
    <w:rsid w:val="008F3468"/>
    <w:pPr>
      <w:jc w:val="center"/>
    </w:pPr>
    <w:rPr>
      <w:szCs w:val="20"/>
      <w:lang w:val="uk-UA"/>
    </w:rPr>
  </w:style>
  <w:style w:type="character" w:customStyle="1" w:styleId="a6">
    <w:name w:val="Подзаголовок Знак"/>
    <w:basedOn w:val="a0"/>
    <w:link w:val="a5"/>
    <w:rsid w:val="008F3468"/>
    <w:rPr>
      <w:rFonts w:ascii="Times New Roman" w:eastAsia="Times New Roman" w:hAnsi="Times New Roman" w:cs="Times New Roman"/>
      <w:sz w:val="24"/>
      <w:szCs w:val="20"/>
      <w:lang w:val="uk-UA" w:eastAsia="ru-RU"/>
    </w:rPr>
  </w:style>
  <w:style w:type="character" w:customStyle="1" w:styleId="rvts0">
    <w:name w:val="rvts0"/>
    <w:basedOn w:val="a0"/>
    <w:rsid w:val="008F34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16600</Words>
  <Characters>9463</Characters>
  <Application>Microsoft Office Word</Application>
  <DocSecurity>0</DocSecurity>
  <Lines>78</Lines>
  <Paragraphs>52</Paragraphs>
  <ScaleCrop>false</ScaleCrop>
  <Company/>
  <LinksUpToDate>false</LinksUpToDate>
  <CharactersWithSpaces>26011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2020-08-20T10:10:00Z</dcterms:created>
  <dcterms:modified xsi:type="dcterms:W3CDTF">2020-08-20T10:10:00Z</dcterms:modified>
</cp:coreProperties>
</file>